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3F6A0">
      <w:pPr>
        <w:pStyle w:val="3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3C75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武汉市中小企业数智化改造人工智能产品赋能包申报表</w:t>
      </w:r>
    </w:p>
    <w:p w14:paraId="6F90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 w:bidi="ar-SA"/>
          <w14:ligatures w14:val="none"/>
        </w:rPr>
        <w:t>（面向服务商）</w:t>
      </w:r>
    </w:p>
    <w:tbl>
      <w:tblPr>
        <w:tblStyle w:val="5"/>
        <w:tblpPr w:leftFromText="180" w:rightFromText="180" w:vertAnchor="text" w:horzAnchor="page" w:tblpX="1508" w:tblpY="549"/>
        <w:tblOverlap w:val="never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407"/>
        <w:gridCol w:w="1507"/>
        <w:gridCol w:w="2143"/>
        <w:gridCol w:w="2085"/>
      </w:tblGrid>
      <w:tr w14:paraId="7A41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98" w:type="dxa"/>
            <w:gridSpan w:val="5"/>
            <w:noWrap w:val="0"/>
            <w:vAlign w:val="center"/>
          </w:tcPr>
          <w:p w14:paraId="6C8E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一、基本信息</w:t>
            </w:r>
          </w:p>
        </w:tc>
      </w:tr>
      <w:tr w14:paraId="1111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56" w:type="dxa"/>
            <w:noWrap w:val="0"/>
            <w:vAlign w:val="center"/>
          </w:tcPr>
          <w:p w14:paraId="7BCE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0BE7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1360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085" w:type="dxa"/>
            <w:noWrap w:val="0"/>
            <w:vAlign w:val="center"/>
          </w:tcPr>
          <w:p w14:paraId="58BF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F04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956" w:type="dxa"/>
            <w:noWrap w:val="0"/>
            <w:vAlign w:val="center"/>
          </w:tcPr>
          <w:p w14:paraId="4D58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 w14:paraId="15E06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1052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085" w:type="dxa"/>
            <w:noWrap w:val="0"/>
            <w:vAlign w:val="center"/>
          </w:tcPr>
          <w:p w14:paraId="43DD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月</w:t>
            </w:r>
          </w:p>
        </w:tc>
      </w:tr>
      <w:tr w14:paraId="4722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56" w:type="dxa"/>
            <w:noWrap w:val="0"/>
            <w:vAlign w:val="center"/>
          </w:tcPr>
          <w:p w14:paraId="70242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性质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312D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□国有企业   □民营企业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外资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  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OPC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□其他</w:t>
            </w:r>
          </w:p>
        </w:tc>
      </w:tr>
      <w:tr w14:paraId="5ED1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6" w:type="dxa"/>
            <w:noWrap w:val="0"/>
            <w:vAlign w:val="center"/>
          </w:tcPr>
          <w:p w14:paraId="31F4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本地办公地址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5B42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960" w:firstLineChars="4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武汉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市    区           （具体到门牌号码）</w:t>
            </w:r>
          </w:p>
        </w:tc>
      </w:tr>
      <w:tr w14:paraId="3120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6" w:type="dxa"/>
            <w:vMerge w:val="restart"/>
            <w:noWrap w:val="0"/>
            <w:vAlign w:val="center"/>
          </w:tcPr>
          <w:p w14:paraId="790F5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407" w:type="dxa"/>
            <w:noWrap w:val="0"/>
            <w:vAlign w:val="center"/>
          </w:tcPr>
          <w:p w14:paraId="2EE3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07" w:type="dxa"/>
            <w:noWrap w:val="0"/>
            <w:vAlign w:val="center"/>
          </w:tcPr>
          <w:p w14:paraId="3F8A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10D8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085" w:type="dxa"/>
            <w:noWrap w:val="0"/>
            <w:vAlign w:val="center"/>
          </w:tcPr>
          <w:p w14:paraId="12F5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85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56" w:type="dxa"/>
            <w:vMerge w:val="continue"/>
            <w:noWrap w:val="0"/>
            <w:vAlign w:val="center"/>
          </w:tcPr>
          <w:p w14:paraId="57A32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4FA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07" w:type="dxa"/>
            <w:noWrap w:val="0"/>
            <w:vAlign w:val="center"/>
          </w:tcPr>
          <w:p w14:paraId="79EC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3" w:type="dxa"/>
            <w:noWrap w:val="0"/>
            <w:vAlign w:val="center"/>
          </w:tcPr>
          <w:p w14:paraId="2B5B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85" w:type="dxa"/>
            <w:noWrap w:val="0"/>
            <w:vAlign w:val="center"/>
          </w:tcPr>
          <w:p w14:paraId="2120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96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56" w:type="dxa"/>
            <w:noWrap w:val="0"/>
            <w:vAlign w:val="center"/>
          </w:tcPr>
          <w:p w14:paraId="1ADB02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人员规模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5ECD7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（填写企业截至2025年12月31日的社保缴纳人员数量，并提供截图予以佐证）</w:t>
            </w:r>
          </w:p>
        </w:tc>
      </w:tr>
      <w:tr w14:paraId="4B4F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956" w:type="dxa"/>
            <w:noWrap w:val="0"/>
            <w:vAlign w:val="center"/>
          </w:tcPr>
          <w:p w14:paraId="152857B9">
            <w:pPr>
              <w:adjustRightInd w:val="0"/>
              <w:snapToGrid w:val="0"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79E6BEEB">
            <w:pPr>
              <w:snapToGrid w:val="0"/>
              <w:spacing w:before="62" w:beforeLines="20" w:line="5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简述企业基本情况、主营业务、技术研发能力、核心技术和产品，工业数字化工程项目实施能力等内容。（不超过500字）。</w:t>
            </w:r>
          </w:p>
        </w:tc>
      </w:tr>
      <w:tr w14:paraId="5758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1956" w:type="dxa"/>
            <w:noWrap w:val="0"/>
            <w:vAlign w:val="center"/>
          </w:tcPr>
          <w:p w14:paraId="324860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数字化相关领域证书数量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44CB1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企业拥有数字化相关领域专业资技术资格/职称证书数量：______项。</w:t>
            </w:r>
          </w:p>
          <w:p w14:paraId="16F5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0A0F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此条需逐一附相关证书截图（包含高级职称、中级职称，项目管理类认证如PMP，架构类认证如TOGAF认证，IT管理与治理类认证如ITIL4全系列认证，信息安全与审计类认证如CISSP认证，以及相关知名机构培训认证等，不多于10个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，在本申报表后的佐证材料上进行附录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6C13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956" w:type="dxa"/>
            <w:noWrap w:val="0"/>
            <w:vAlign w:val="center"/>
          </w:tcPr>
          <w:p w14:paraId="3477B7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afterLines="0"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数字化相关领域发明专利证书及计算机软著证书数量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621D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企业拥有数字化领域的发明专利授权证书、计算机软件著作权证书数量：______项，其中，人工智能相关子领域______项。</w:t>
            </w:r>
          </w:p>
          <w:p w14:paraId="3389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E76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此条需逐一附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相关证书截图（不多于10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），在本申报表后的佐证材料上进行附录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5DC7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9098" w:type="dxa"/>
            <w:gridSpan w:val="5"/>
            <w:noWrap w:val="0"/>
            <w:vAlign w:val="center"/>
          </w:tcPr>
          <w:p w14:paraId="2556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二、产品介绍</w:t>
            </w:r>
          </w:p>
        </w:tc>
      </w:tr>
      <w:tr w14:paraId="26EE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98" w:type="dxa"/>
            <w:gridSpan w:val="5"/>
            <w:noWrap w:val="0"/>
            <w:vAlign w:val="center"/>
          </w:tcPr>
          <w:p w14:paraId="0B2D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产品方案1</w:t>
            </w:r>
          </w:p>
        </w:tc>
      </w:tr>
      <w:tr w14:paraId="0BB6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956" w:type="dxa"/>
            <w:noWrap w:val="0"/>
            <w:vAlign w:val="center"/>
          </w:tcPr>
          <w:p w14:paraId="1DF43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72CA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A0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9" w:hRule="atLeast"/>
        </w:trPr>
        <w:tc>
          <w:tcPr>
            <w:tcW w:w="1956" w:type="dxa"/>
            <w:noWrap w:val="0"/>
            <w:vAlign w:val="center"/>
          </w:tcPr>
          <w:p w14:paraId="4A39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适用场景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3FB9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一、研发设计类</w:t>
            </w:r>
          </w:p>
          <w:p w14:paraId="3F8D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产品智能设计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智能仿真分析</w:t>
            </w:r>
          </w:p>
          <w:p w14:paraId="2E0E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软件代码智能生成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工艺智能优化</w:t>
            </w:r>
          </w:p>
          <w:p w14:paraId="786F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其他:_______</w:t>
            </w:r>
          </w:p>
          <w:p w14:paraId="5B8E1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二、试验测试类</w:t>
            </w:r>
          </w:p>
          <w:p w14:paraId="7D6A4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试验异常处置决策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试验方案生成</w:t>
            </w:r>
          </w:p>
          <w:p w14:paraId="4FCC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试验数据分析预测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其他:_______</w:t>
            </w:r>
          </w:p>
          <w:p w14:paraId="28F5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三、生产运维类</w:t>
            </w:r>
          </w:p>
          <w:p w14:paraId="6B985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智能质量检测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动态工艺控制（调参）</w:t>
            </w:r>
          </w:p>
          <w:p w14:paraId="457D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计划排程动态优化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车间物流路径优化</w:t>
            </w:r>
          </w:p>
          <w:p w14:paraId="3C4A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智能执行与柔性自动化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智能能耗与环境监测</w:t>
            </w:r>
          </w:p>
          <w:p w14:paraId="0E35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智能安全生产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设备预测性维护</w:t>
            </w:r>
          </w:p>
          <w:p w14:paraId="01EA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故障根因分析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其他:_______</w:t>
            </w:r>
          </w:p>
          <w:p w14:paraId="06C50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四、经营管理类</w:t>
            </w:r>
          </w:p>
          <w:p w14:paraId="7DA2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智能营销管理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智能知识管理</w:t>
            </w:r>
          </w:p>
          <w:p w14:paraId="00CC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智能文档合规分析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产销动态预测</w:t>
            </w:r>
          </w:p>
          <w:p w14:paraId="1F1C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供应链协同调度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智能仓储管理</w:t>
            </w:r>
          </w:p>
          <w:p w14:paraId="17C9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库存动态预警      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人力资源管理与流程优化</w:t>
            </w:r>
          </w:p>
          <w:p w14:paraId="7C2D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智能财务管理与风控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产品售后远程故障诊断</w:t>
            </w:r>
          </w:p>
          <w:p w14:paraId="6552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其他:_______</w:t>
            </w:r>
          </w:p>
          <w:p w14:paraId="50D0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五、其他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请注明：______</w:t>
            </w:r>
          </w:p>
        </w:tc>
      </w:tr>
      <w:tr w14:paraId="4BC3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956" w:type="dxa"/>
            <w:noWrap w:val="0"/>
            <w:vAlign w:val="center"/>
          </w:tcPr>
          <w:p w14:paraId="3F6FA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产品介绍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23D9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介绍产品的核心功能、人工智能等技术应用、主要解决的问题（共性问题），并从“小”（小型化，即规模小、投资少，功能聚焦）、“快”（快部署，即部署周期短）、“轻”（轻量化，即轻资产、功能简洁不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冗余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）、“准”（适配企业核心需求）四个维度介绍应用推广价值，需要配备产品功能架构图及系统、应用场景截图。（不超过600字）</w:t>
            </w:r>
          </w:p>
        </w:tc>
      </w:tr>
      <w:tr w14:paraId="7F10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956" w:type="dxa"/>
            <w:noWrap w:val="0"/>
            <w:vAlign w:val="center"/>
          </w:tcPr>
          <w:p w14:paraId="192F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产品部署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37605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部署形式</w:t>
            </w:r>
          </w:p>
          <w:p w14:paraId="6335A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部署方式可以是云化部署或本地化部署</w:t>
            </w:r>
          </w:p>
          <w:p w14:paraId="6FA29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二、部署价格</w:t>
            </w:r>
          </w:p>
          <w:p w14:paraId="2EB8D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部署价格可以填写具体价格或价格区间（同一产品上、下价格区间比不超过1.5倍），需要结合功能模块、部署方式等对价格进行说明，如因模块功能、部署形式、使用人数不同存在价格差异等。</w:t>
            </w:r>
          </w:p>
        </w:tc>
      </w:tr>
      <w:tr w14:paraId="588E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956" w:type="dxa"/>
            <w:noWrap w:val="0"/>
            <w:vAlign w:val="center"/>
          </w:tcPr>
          <w:p w14:paraId="097D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产品应用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22D8F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该产品已服务客户的数量:_____家。</w:t>
            </w:r>
          </w:p>
          <w:p w14:paraId="0D148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0656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需提供服务清单及相关佐证（包含已签订合同的首页、金额页及尾页，线上产品销售订单截图等，不多于10家）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，在本申报表后的佐证材料上进行附录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BF5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1956" w:type="dxa"/>
            <w:noWrap w:val="0"/>
            <w:vAlign w:val="center"/>
          </w:tcPr>
          <w:p w14:paraId="6CE0F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典型实践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61AF1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列举具有代表性、解决共性问题的企业实践案例2个，包括项目背景、企业痛点及改造需求、改造内容及产品或解决方案应用、改造成效等。</w:t>
            </w:r>
          </w:p>
          <w:p w14:paraId="684C9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案例一：XXX企业应用实践案例</w:t>
            </w:r>
          </w:p>
          <w:p w14:paraId="7CEAB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1.项目背景（150字以内）</w:t>
            </w:r>
          </w:p>
          <w:p w14:paraId="02A25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2.企业痛点及改造需求（200字以内）</w:t>
            </w:r>
          </w:p>
          <w:p w14:paraId="78960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3.改造内容及产品方案（500字以内，附相关系统截图）</w:t>
            </w:r>
          </w:p>
          <w:p w14:paraId="53FD9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4.改造成效（150字以内）</w:t>
            </w:r>
          </w:p>
          <w:p w14:paraId="1FB55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5.合同复印件</w:t>
            </w:r>
          </w:p>
          <w:p w14:paraId="5BB8A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案例二：XXX企业应用实践案例</w:t>
            </w:r>
          </w:p>
          <w:p w14:paraId="584AE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1.项目背景（150字以内）</w:t>
            </w:r>
          </w:p>
          <w:p w14:paraId="4B3EB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2.企业痛点及改造需求（200字以内）</w:t>
            </w:r>
          </w:p>
          <w:p w14:paraId="2F7C6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3.改造内容及产品方案（500字以内，附相关系统截图）</w:t>
            </w:r>
          </w:p>
          <w:p w14:paraId="6B8F4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4.改造成效（150字以内）</w:t>
            </w:r>
          </w:p>
          <w:p w14:paraId="2F76C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5.合同复印件</w:t>
            </w:r>
          </w:p>
        </w:tc>
      </w:tr>
      <w:tr w14:paraId="117C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98" w:type="dxa"/>
            <w:gridSpan w:val="5"/>
            <w:noWrap w:val="0"/>
            <w:vAlign w:val="center"/>
          </w:tcPr>
          <w:p w14:paraId="42730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产品方案2（同上格式，可复制）</w:t>
            </w:r>
          </w:p>
        </w:tc>
      </w:tr>
      <w:tr w14:paraId="1783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</w:trPr>
        <w:tc>
          <w:tcPr>
            <w:tcW w:w="1956" w:type="dxa"/>
            <w:noWrap w:val="0"/>
            <w:vAlign w:val="center"/>
          </w:tcPr>
          <w:p w14:paraId="5527E75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真实性承诺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7FA6E4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我单位申报的所有材料，均真实、完整，如有不实，愿承担相应的责任。</w:t>
            </w:r>
          </w:p>
          <w:p w14:paraId="0EE8F3B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7FE0D24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0D1568A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159D686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                   负责人签字（章）：</w:t>
            </w:r>
          </w:p>
          <w:p w14:paraId="10560C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6A3338D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                               公章：</w:t>
            </w:r>
          </w:p>
          <w:p w14:paraId="37DCF0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</w:pPr>
          </w:p>
          <w:p w14:paraId="03C628C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0" w:firstLineChars="0"/>
              <w:jc w:val="righ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 xml:space="preserve"> 年    月    日</w:t>
            </w:r>
          </w:p>
        </w:tc>
      </w:tr>
    </w:tbl>
    <w:p w14:paraId="4AF7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 w14:paraId="24581C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</w:pPr>
    </w:p>
    <w:p w14:paraId="682E29D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</w:pPr>
    </w:p>
    <w:p w14:paraId="1EFBFD5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</w:pPr>
    </w:p>
    <w:p w14:paraId="1871B24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</w:pPr>
    </w:p>
    <w:p w14:paraId="4B62AC8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  <w:t>相关佐证材料</w:t>
      </w: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</w:rPr>
        <w:t>包括但不限于</w:t>
      </w:r>
      <w:r>
        <w:rPr>
          <w:rFonts w:hint="default" w:ascii="Times New Roman" w:hAnsi="Times New Roman" w:eastAsia="黑体" w:cs="Times New Roman"/>
          <w:bCs/>
          <w:color w:val="auto"/>
          <w:kern w:val="44"/>
          <w:sz w:val="32"/>
          <w:szCs w:val="32"/>
          <w:lang w:eastAsia="zh-CN"/>
        </w:rPr>
        <w:t>）：</w:t>
      </w:r>
    </w:p>
    <w:p w14:paraId="0DC063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（一）申报单位营业执照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 w14:paraId="10010C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）数字化领域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证书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截图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不多于10个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2B06A6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）数字化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领域发明专利证书及计算机软著证书（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不多于10个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21B1DB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）产品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功能及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实际应用场景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截图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（每个产品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不少于3张，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不多于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5张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75C74D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产品服务客户清单（企业自拟，需包含产品名称、合同金额、客户名称及联系人）及相关合同、订单等截图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（每个产品不多于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6985FF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）其他相关文件及其他需要说明的情况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最新日期的信用中国报告等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）。</w:t>
      </w:r>
    </w:p>
    <w:p w14:paraId="0723E9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1DDEBC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填报格式说明：申报材料一式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份，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请用A4幅面编辑，纸质材料双面打印并于左侧装订成册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胶装，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申报表需加盖申报单位公章（骑缝章）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5508DAFA"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装订顺序为封面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--目录--申报表---相关佐证材料。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1B611"/>
    <w:multiLevelType w:val="singleLevel"/>
    <w:tmpl w:val="45F1B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2035B"/>
    <w:rsid w:val="2E5373C4"/>
    <w:rsid w:val="30FE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customStyle="1" w:styleId="7">
    <w:name w:val="列表段落11"/>
    <w:basedOn w:val="1"/>
    <w:qFormat/>
    <w:uiPriority w:val="99"/>
    <w:pPr>
      <w:spacing w:afterLines="50" w:line="240" w:lineRule="auto"/>
      <w:ind w:firstLine="420" w:firstLineChars="200"/>
    </w:pPr>
    <w:rPr>
      <w:rFonts w:ascii="Calibri" w:hAnsi="Calibri" w:eastAsia="宋体" w:cs="Times New Roman"/>
      <w:spacing w:val="0"/>
      <w:sz w:val="21"/>
      <w:szCs w:val="24"/>
    </w:rPr>
  </w:style>
  <w:style w:type="paragraph" w:customStyle="1" w:styleId="8">
    <w:name w:val="正文首行缩进1"/>
    <w:basedOn w:val="2"/>
    <w:next w:val="4"/>
    <w:qFormat/>
    <w:uiPriority w:val="0"/>
    <w:pPr>
      <w:autoSpaceDE w:val="0"/>
      <w:autoSpaceDN w:val="0"/>
      <w:adjustRightInd w:val="0"/>
      <w:snapToGrid w:val="0"/>
      <w:spacing w:line="360" w:lineRule="auto"/>
      <w:ind w:firstLine="420" w:firstLineChars="100"/>
      <w:jc w:val="center"/>
    </w:pPr>
    <w:rPr>
      <w:rFonts w:ascii="方正小标宋简体" w:eastAsia="方正小标宋简体"/>
      <w:color w:val="00000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1419</Words>
  <Characters>1534</Characters>
  <Lines>0</Lines>
  <Paragraphs>0</Paragraphs>
  <TotalTime>0</TotalTime>
  <ScaleCrop>false</ScaleCrop>
  <LinksUpToDate>false</LinksUpToDate>
  <CharactersWithSpaces>1812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2026-06-01T02:42:00Z</dcterms:created>
  <dc:creator>江成</dc:creator>
  <cp:lastModifiedBy>love彻念</cp:lastModifiedBy>
  <dcterms:modified xsi:type="dcterms:W3CDTF">2026-06-02T03:57:24Z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eyJoZGlkIjoiOTRmOWY3Y2U0NWQzMWY2YWMzMjEzYzQ3YmU2ZWFhZWUiLCJ1c2VySWQiOiIyNjg4NjgwMzYifQ==</vt:lpwstr>
  </property>
  <property fmtid="{D5CDD505-2E9C-101B-9397-08002B2CF9AE}" pid="4" name="ICV">
    <vt:lpwstr>FD3BECB1EBF04979A25CE093B0E67286_12</vt:lpwstr>
  </property>
</Properties>
</file>