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5A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CESI仿宋-GB2312" w:hAnsi="CESI仿宋-GB2312" w:eastAsia="CESI仿宋-GB2312" w:cs="CESI仿宋-GB2312"/>
          <w:sz w:val="32"/>
          <w:lang w:val="en-US" w:eastAsia="zh-CN"/>
        </w:rPr>
      </w:pPr>
    </w:p>
    <w:p w14:paraId="1B845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CESI仿宋-GB2312" w:hAnsi="CESI仿宋-GB2312" w:eastAsia="CESI仿宋-GB2312" w:cs="CESI仿宋-GB2312"/>
          <w:sz w:val="32"/>
          <w:lang w:val="en-US" w:eastAsia="zh-CN"/>
        </w:rPr>
      </w:pPr>
    </w:p>
    <w:p w14:paraId="37DD2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CESI仿宋-GB2312" w:hAnsi="CESI仿宋-GB2312" w:eastAsia="CESI仿宋-GB2312" w:cs="CESI仿宋-GB2312"/>
          <w:sz w:val="32"/>
          <w:lang w:val="en-US" w:eastAsia="zh-CN"/>
        </w:rPr>
      </w:pPr>
    </w:p>
    <w:p w14:paraId="224A8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CESI仿宋-GB2312" w:hAnsi="CESI仿宋-GB2312" w:eastAsia="CESI仿宋-GB2312" w:cs="CESI仿宋-GB2312"/>
          <w:sz w:val="32"/>
          <w:lang w:val="en-US" w:eastAsia="zh-CN"/>
        </w:rPr>
      </w:pPr>
    </w:p>
    <w:p w14:paraId="78774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CESI仿宋-GB2312" w:hAnsi="CESI仿宋-GB2312" w:eastAsia="CESI仿宋-GB2312" w:cs="CESI仿宋-GB2312"/>
          <w:sz w:val="32"/>
          <w:lang w:val="en-US" w:eastAsia="zh-CN"/>
        </w:rPr>
      </w:pPr>
    </w:p>
    <w:p w14:paraId="237D7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CESI仿宋-GB2312" w:hAnsi="CESI仿宋-GB2312" w:eastAsia="CESI仿宋-GB2312" w:cs="CESI仿宋-GB2312"/>
          <w:sz w:val="32"/>
          <w:lang w:val="en-US" w:eastAsia="zh-CN"/>
        </w:rPr>
      </w:pPr>
    </w:p>
    <w:p w14:paraId="7F255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CESI仿宋-GB2312" w:hAnsi="CESI仿宋-GB2312" w:eastAsia="CESI仿宋-GB2312" w:cs="CESI仿宋-GB2312"/>
          <w:sz w:val="32"/>
          <w:lang w:val="en-US" w:eastAsia="zh-CN"/>
        </w:rPr>
      </w:pPr>
    </w:p>
    <w:p w14:paraId="06A79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2023年度武汉市服务业“小进规”一次性入库</w:t>
      </w:r>
    </w:p>
    <w:p w14:paraId="25816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奖励申</w:t>
      </w: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领</w:t>
      </w:r>
      <w:r>
        <w:rPr>
          <w:rFonts w:hint="eastAsia" w:ascii="方正小标宋简体" w:hAnsi="方正小标宋简体" w:eastAsia="方正小标宋简体"/>
          <w:sz w:val="36"/>
          <w:szCs w:val="36"/>
        </w:rPr>
        <w:t>表</w:t>
      </w:r>
    </w:p>
    <w:tbl>
      <w:tblPr>
        <w:tblStyle w:val="4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900"/>
        <w:gridCol w:w="1942"/>
        <w:gridCol w:w="2799"/>
      </w:tblGrid>
      <w:tr w14:paraId="6B9EF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366" w:type="dxa"/>
            <w:noWrap w:val="0"/>
            <w:vAlign w:val="center"/>
          </w:tcPr>
          <w:p w14:paraId="4E87B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900" w:type="dxa"/>
            <w:noWrap w:val="0"/>
            <w:vAlign w:val="center"/>
          </w:tcPr>
          <w:p w14:paraId="1A7EFD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080A0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单位（企业）名称</w:t>
            </w:r>
          </w:p>
        </w:tc>
        <w:tc>
          <w:tcPr>
            <w:tcW w:w="2799" w:type="dxa"/>
            <w:noWrap w:val="0"/>
            <w:vAlign w:val="center"/>
          </w:tcPr>
          <w:p w14:paraId="5E8CE7E0"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0951F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66" w:type="dxa"/>
            <w:noWrap w:val="0"/>
            <w:vAlign w:val="center"/>
          </w:tcPr>
          <w:p w14:paraId="2B991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900" w:type="dxa"/>
            <w:noWrap w:val="0"/>
            <w:vAlign w:val="center"/>
          </w:tcPr>
          <w:p w14:paraId="65B8207D"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22359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2799" w:type="dxa"/>
            <w:noWrap w:val="0"/>
            <w:vAlign w:val="center"/>
          </w:tcPr>
          <w:p w14:paraId="3119C848"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583C9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66" w:type="dxa"/>
            <w:noWrap w:val="0"/>
            <w:vAlign w:val="center"/>
          </w:tcPr>
          <w:p w14:paraId="33F7D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开业时间</w:t>
            </w:r>
          </w:p>
        </w:tc>
        <w:tc>
          <w:tcPr>
            <w:tcW w:w="2900" w:type="dxa"/>
            <w:noWrap w:val="0"/>
            <w:vAlign w:val="center"/>
          </w:tcPr>
          <w:p w14:paraId="5996A7D7"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7555D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从业人员数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1"/>
                <w:kern w:val="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1"/>
                <w:kern w:val="0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1"/>
                <w:kern w:val="0"/>
                <w:sz w:val="24"/>
                <w:szCs w:val="24"/>
              </w:rPr>
              <w:t>年期末）</w:t>
            </w:r>
          </w:p>
        </w:tc>
        <w:tc>
          <w:tcPr>
            <w:tcW w:w="2799" w:type="dxa"/>
            <w:noWrap w:val="0"/>
            <w:vAlign w:val="center"/>
          </w:tcPr>
          <w:p w14:paraId="6847C043"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2A21C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66" w:type="dxa"/>
            <w:noWrap w:val="0"/>
            <w:vAlign w:val="center"/>
          </w:tcPr>
          <w:p w14:paraId="1111F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1"/>
                <w:kern w:val="0"/>
                <w:sz w:val="24"/>
                <w:szCs w:val="24"/>
                <w:lang w:eastAsia="zh-CN"/>
              </w:rPr>
              <w:t>单位开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户行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联行号</w:t>
            </w:r>
          </w:p>
        </w:tc>
        <w:tc>
          <w:tcPr>
            <w:tcW w:w="2900" w:type="dxa"/>
            <w:noWrap w:val="0"/>
            <w:vAlign w:val="center"/>
          </w:tcPr>
          <w:p w14:paraId="50EF4177"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45D7F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单位银行账号</w:t>
            </w:r>
          </w:p>
        </w:tc>
        <w:tc>
          <w:tcPr>
            <w:tcW w:w="2799" w:type="dxa"/>
            <w:noWrap w:val="0"/>
            <w:vAlign w:val="center"/>
          </w:tcPr>
          <w:p w14:paraId="6E0605C5"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4E11E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66" w:type="dxa"/>
            <w:noWrap w:val="0"/>
            <w:vAlign w:val="center"/>
          </w:tcPr>
          <w:p w14:paraId="7305C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1"/>
                <w:kern w:val="0"/>
                <w:sz w:val="24"/>
                <w:szCs w:val="24"/>
                <w:lang w:eastAsia="zh-CN"/>
              </w:rPr>
              <w:t>企业联系人</w:t>
            </w:r>
          </w:p>
        </w:tc>
        <w:tc>
          <w:tcPr>
            <w:tcW w:w="2900" w:type="dxa"/>
            <w:noWrap w:val="0"/>
            <w:vAlign w:val="center"/>
          </w:tcPr>
          <w:p w14:paraId="77FF199B"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3982F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办公座机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/手机</w:t>
            </w:r>
          </w:p>
        </w:tc>
        <w:tc>
          <w:tcPr>
            <w:tcW w:w="2799" w:type="dxa"/>
            <w:noWrap w:val="0"/>
            <w:vAlign w:val="center"/>
          </w:tcPr>
          <w:p w14:paraId="17CCB9F3"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588A2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366" w:type="dxa"/>
            <w:noWrap w:val="0"/>
            <w:vAlign w:val="center"/>
          </w:tcPr>
          <w:p w14:paraId="15F3E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行业大类</w:t>
            </w:r>
          </w:p>
        </w:tc>
        <w:tc>
          <w:tcPr>
            <w:tcW w:w="7641" w:type="dxa"/>
            <w:gridSpan w:val="3"/>
            <w:noWrap w:val="0"/>
            <w:vAlign w:val="center"/>
          </w:tcPr>
          <w:p w14:paraId="43F9AB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pacing w:val="-11"/>
                <w:kern w:val="0"/>
                <w:sz w:val="24"/>
                <w:szCs w:val="24"/>
              </w:rPr>
              <w:t>信息传输、软件和信息技术服务</w:t>
            </w:r>
            <w:r>
              <w:rPr>
                <w:rFonts w:hint="eastAsia" w:ascii="CESI仿宋-GB2312" w:hAnsi="CESI仿宋-GB2312" w:eastAsia="CESI仿宋-GB2312" w:cs="CESI仿宋-GB2312"/>
                <w:spacing w:val="-11"/>
                <w:kern w:val="0"/>
                <w:sz w:val="24"/>
                <w:szCs w:val="24"/>
              </w:rPr>
              <w:t>□   2、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pacing w:val="-11"/>
                <w:kern w:val="0"/>
                <w:sz w:val="24"/>
                <w:szCs w:val="24"/>
              </w:rPr>
              <w:t>租赁和商务服务</w:t>
            </w:r>
            <w:r>
              <w:rPr>
                <w:rFonts w:hint="eastAsia" w:ascii="CESI仿宋-GB2312" w:hAnsi="CESI仿宋-GB2312" w:eastAsia="CESI仿宋-GB2312" w:cs="CESI仿宋-GB2312"/>
                <w:spacing w:val="-11"/>
                <w:kern w:val="0"/>
                <w:sz w:val="24"/>
                <w:szCs w:val="24"/>
              </w:rPr>
              <w:t>□</w:t>
            </w:r>
          </w:p>
          <w:p w14:paraId="06DF02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-11"/>
                <w:kern w:val="0"/>
                <w:sz w:val="24"/>
                <w:szCs w:val="24"/>
                <w:lang w:val="en-US" w:eastAsia="zh-CN" w:bidi="en-US"/>
              </w:rPr>
              <w:t>3、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pacing w:val="-11"/>
                <w:kern w:val="0"/>
                <w:sz w:val="24"/>
                <w:szCs w:val="24"/>
                <w:lang w:bidi="en-US"/>
              </w:rPr>
              <w:t>文化、体育和娱乐业</w:t>
            </w:r>
            <w:r>
              <w:rPr>
                <w:rFonts w:hint="eastAsia" w:ascii="CESI仿宋-GB2312" w:hAnsi="CESI仿宋-GB2312" w:eastAsia="CESI仿宋-GB2312" w:cs="CESI仿宋-GB2312"/>
                <w:spacing w:val="-11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CESI仿宋-GB2312" w:hAnsi="CESI仿宋-GB2312" w:eastAsia="CESI仿宋-GB2312" w:cs="CESI仿宋-GB2312"/>
                <w:spacing w:val="-11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bidi="en-US"/>
              </w:rPr>
              <w:t>4、居民服务、修理和其他服务业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□</w:t>
            </w:r>
          </w:p>
          <w:p w14:paraId="43C235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3"/>
                <w:kern w:val="0"/>
                <w:sz w:val="24"/>
                <w:szCs w:val="24"/>
              </w:rPr>
              <w:t>交通运输、仓储和邮政业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6、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pacing w:val="3"/>
                <w:kern w:val="0"/>
                <w:sz w:val="24"/>
                <w:szCs w:val="24"/>
              </w:rPr>
              <w:t>科学研究和技术服务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 xml:space="preserve">□          </w:t>
            </w:r>
          </w:p>
          <w:p w14:paraId="1426A6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7、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pacing w:val="3"/>
                <w:kern w:val="0"/>
                <w:sz w:val="24"/>
                <w:szCs w:val="24"/>
              </w:rPr>
              <w:t>卫生和社会工作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□       8、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pacing w:val="3"/>
                <w:kern w:val="0"/>
                <w:sz w:val="24"/>
                <w:szCs w:val="24"/>
              </w:rPr>
              <w:t>教育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□</w:t>
            </w:r>
          </w:p>
          <w:p w14:paraId="38E3B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1" w:hanging="240" w:hangingChars="100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9、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pacing w:val="3"/>
                <w:kern w:val="0"/>
                <w:sz w:val="24"/>
                <w:szCs w:val="24"/>
              </w:rPr>
              <w:t>水利、环境和公共设施管理业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□</w:t>
            </w:r>
          </w:p>
          <w:p w14:paraId="345E8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1" w:hanging="240" w:hangingChars="100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10、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pacing w:val="3"/>
                <w:kern w:val="0"/>
                <w:sz w:val="24"/>
                <w:szCs w:val="24"/>
              </w:rPr>
              <w:t>物业管理、房地产中介及租赁经营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 xml:space="preserve">□              </w:t>
            </w:r>
          </w:p>
        </w:tc>
      </w:tr>
      <w:tr w14:paraId="615F3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6" w:type="dxa"/>
            <w:noWrap w:val="0"/>
            <w:vAlign w:val="center"/>
          </w:tcPr>
          <w:p w14:paraId="447E5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主营业务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活动</w:t>
            </w:r>
          </w:p>
        </w:tc>
        <w:tc>
          <w:tcPr>
            <w:tcW w:w="7641" w:type="dxa"/>
            <w:gridSpan w:val="3"/>
            <w:noWrap w:val="0"/>
            <w:vAlign w:val="center"/>
          </w:tcPr>
          <w:p w14:paraId="549137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 xml:space="preserve">       2、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 xml:space="preserve">        3、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u w:val="single"/>
              </w:rPr>
              <w:t xml:space="preserve">             </w:t>
            </w:r>
          </w:p>
        </w:tc>
      </w:tr>
      <w:tr w14:paraId="6E144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366" w:type="dxa"/>
            <w:noWrap w:val="0"/>
            <w:vAlign w:val="center"/>
          </w:tcPr>
          <w:p w14:paraId="696F4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企业成绩（选填）</w:t>
            </w:r>
          </w:p>
        </w:tc>
        <w:tc>
          <w:tcPr>
            <w:tcW w:w="7641" w:type="dxa"/>
            <w:gridSpan w:val="3"/>
            <w:noWrap w:val="0"/>
            <w:vAlign w:val="center"/>
          </w:tcPr>
          <w:p w14:paraId="5D66E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/>
              </w:rPr>
              <w:t>1、2023年营业收入（销售额）：    万元；</w:t>
            </w:r>
          </w:p>
          <w:p w14:paraId="2219C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/>
              </w:rPr>
              <w:t>2、2023年缴税额：    万元；</w:t>
            </w:r>
          </w:p>
          <w:p w14:paraId="0A0AE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eastAsia="zh-CN"/>
              </w:rPr>
              <w:t>企业近两年在业绩、技术革新、模式创新等方面等突出成绩。</w:t>
            </w:r>
          </w:p>
        </w:tc>
      </w:tr>
      <w:tr w14:paraId="1495C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366" w:type="dxa"/>
            <w:noWrap w:val="0"/>
            <w:vAlign w:val="center"/>
          </w:tcPr>
          <w:p w14:paraId="43ADD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重复奖励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641" w:type="dxa"/>
            <w:gridSpan w:val="3"/>
            <w:noWrap w:val="0"/>
            <w:vAlign w:val="center"/>
          </w:tcPr>
          <w:p w14:paraId="3FA0F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是否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eastAsia="zh-CN"/>
              </w:rPr>
              <w:t>领取过市服务业“小进规”奖励</w:t>
            </w: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eastAsia="zh-CN"/>
              </w:rPr>
              <w:t>或者工业“小进规”、商贸“小进限”等同类奖励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 xml:space="preserve">：   是 □              否 □  </w:t>
            </w:r>
          </w:p>
        </w:tc>
      </w:tr>
      <w:tr w14:paraId="6CA48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3" w:hRule="atLeast"/>
          <w:jc w:val="center"/>
        </w:trPr>
        <w:tc>
          <w:tcPr>
            <w:tcW w:w="1366" w:type="dxa"/>
            <w:noWrap w:val="0"/>
            <w:vAlign w:val="center"/>
          </w:tcPr>
          <w:p w14:paraId="06DF1EC5"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承诺书</w:t>
            </w:r>
          </w:p>
        </w:tc>
        <w:tc>
          <w:tcPr>
            <w:tcW w:w="7641" w:type="dxa"/>
            <w:gridSpan w:val="3"/>
            <w:noWrap w:val="0"/>
            <w:vAlign w:val="top"/>
          </w:tcPr>
          <w:p w14:paraId="049B8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本人以及本单位保证，对申报材料和相关证明文件的真实性、合法性、完整性负责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eastAsia="zh-CN"/>
              </w:rPr>
              <w:t>，不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存在税务、统计违法等行为。奖励资金按照《企业财务通则》（财政部令41号）第二十条规定进行财务处理，用于单位正常经营活动，奖励资金的涉税支出，由受奖单位承担。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eastAsia="zh-CN"/>
              </w:rPr>
              <w:t>依法履行统计义务，配合有关部门如实填报企业生产经营等数据，愿意向相关部门提供资金使用情况，配合做好资金检查审计工作。自愿承担违背上述承诺带来的一切后果。</w:t>
            </w:r>
          </w:p>
          <w:p w14:paraId="10128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特此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eastAsia="zh-CN"/>
              </w:rPr>
              <w:t>承诺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。</w:t>
            </w:r>
          </w:p>
          <w:p w14:paraId="28BA0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</w:p>
          <w:p w14:paraId="73B47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0" w:firstLineChars="1500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 xml:space="preserve">法定代表人签名：            </w:t>
            </w:r>
          </w:p>
          <w:p w14:paraId="72C4E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 xml:space="preserve">                                   申报单位（盖章）</w:t>
            </w:r>
          </w:p>
          <w:p w14:paraId="0706F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 xml:space="preserve">                                          年  月  日</w:t>
            </w:r>
          </w:p>
        </w:tc>
      </w:tr>
    </w:tbl>
    <w:p w14:paraId="6F7AF418"/>
    <w:sectPr>
      <w:footerReference r:id="rId3" w:type="default"/>
      <w:pgSz w:w="11906" w:h="16838"/>
      <w:pgMar w:top="420" w:right="1800" w:bottom="898" w:left="1800" w:header="851" w:footer="552" w:gutter="0"/>
      <w:pgNumType w:fmt="decimal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B84E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8890</wp:posOffset>
              </wp:positionH>
              <wp:positionV relativeFrom="paragraph">
                <wp:posOffset>-67310</wp:posOffset>
              </wp:positionV>
              <wp:extent cx="1828800" cy="273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3761C2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7pt;margin-top:-5.3pt;height:21.5pt;width:144pt;mso-position-horizontal-relative:margin;mso-wrap-style:none;z-index:251659264;mso-width-relative:page;mso-height-relative:page;" filled="f" stroked="f" coordsize="21600,21600" o:gfxdata="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/STkh2AAAAAgBAAAPAAAAAAAAAAEAIAAAACIAAABkcnMvZG93bnJldi54&#10;bWxQSwECFAAUAAAACACHTuJA1SjxLTMCAABgBAAADgAAAAAAAAABACAAAAAn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33761C2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FB1BB2"/>
    <w:multiLevelType w:val="singleLevel"/>
    <w:tmpl w:val="5DFB1BB2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5EBF4BA9"/>
    <w:multiLevelType w:val="singleLevel"/>
    <w:tmpl w:val="5EBF4BA9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D3677"/>
    <w:rsid w:val="274718DF"/>
    <w:rsid w:val="55FD3677"/>
    <w:rsid w:val="6DFF59CA"/>
    <w:rsid w:val="77ED2B82"/>
    <w:rsid w:val="7DE7AC0A"/>
    <w:rsid w:val="7F3DD7F1"/>
    <w:rsid w:val="8D7CFE7D"/>
    <w:rsid w:val="9FDDD6AE"/>
    <w:rsid w:val="D9D68C1E"/>
    <w:rsid w:val="DFEB88D6"/>
    <w:rsid w:val="EC9F5F73"/>
    <w:rsid w:val="EEFFF614"/>
    <w:rsid w:val="F4E31EF3"/>
    <w:rsid w:val="F77D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方正小标宋简体"/>
      <w:kern w:val="2"/>
      <w:sz w:val="21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564</Words>
  <Characters>578</Characters>
  <Lines>0</Lines>
  <Paragraphs>0</Paragraphs>
  <TotalTime>1</TotalTime>
  <ScaleCrop>false</ScaleCrop>
  <LinksUpToDate>false</LinksUpToDate>
  <CharactersWithSpaces>793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2021-07-08T03:38:00Z</dcterms:created>
  <dc:creator>fgw</dc:creator>
  <cp:lastModifiedBy>lenovo</cp:lastModifiedBy>
  <cp:lastPrinted>2023-11-21T18:48:00Z</cp:lastPrinted>
  <dcterms:modified xsi:type="dcterms:W3CDTF">2025-02-18T08:57:47Z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eyJoZGlkIjoiNDlmZWY2ZjFhNDk0OTYxNzY4MDY3OGYyMzkzNzQ2NzgifQ==</vt:lpwstr>
  </property>
  <property fmtid="{D5CDD505-2E9C-101B-9397-08002B2CF9AE}" pid="4" name="ICV">
    <vt:lpwstr>1A49C48EA15943C897B2C0647CFEC7DE_12</vt:lpwstr>
  </property>
</Properties>
</file>