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B52" w:rsidRDefault="00927B52">
      <w:pPr>
        <w:spacing w:after="0"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927B52" w:rsidRDefault="00927B52">
      <w:pPr>
        <w:spacing w:after="0"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84559F" w:rsidRDefault="0084559F" w:rsidP="007A46E0">
      <w:pPr>
        <w:spacing w:after="0" w:line="360" w:lineRule="auto"/>
        <w:rPr>
          <w:rFonts w:ascii="Arial Narrow" w:hAnsi="Arial Narrow" w:cs="Arial Narrow"/>
          <w:b/>
          <w:sz w:val="44"/>
          <w:szCs w:val="44"/>
        </w:rPr>
      </w:pPr>
    </w:p>
    <w:p w:rsidR="007A46E0" w:rsidRDefault="007A46E0">
      <w:pPr>
        <w:spacing w:after="0" w:line="360" w:lineRule="auto"/>
        <w:jc w:val="center"/>
        <w:rPr>
          <w:rFonts w:ascii="仿宋" w:eastAsia="仿宋" w:hAnsi="仿宋" w:cs="Arial Narrow" w:hint="eastAsia"/>
          <w:b/>
          <w:sz w:val="44"/>
          <w:szCs w:val="44"/>
        </w:rPr>
      </w:pPr>
      <w:r w:rsidRPr="007A46E0">
        <w:rPr>
          <w:rFonts w:ascii="仿宋" w:eastAsia="仿宋" w:hAnsi="仿宋" w:cs="Arial Narrow" w:hint="eastAsia"/>
          <w:b/>
          <w:sz w:val="44"/>
          <w:szCs w:val="44"/>
        </w:rPr>
        <w:t>中国共产主义青年团</w:t>
      </w:r>
    </w:p>
    <w:p w:rsidR="00834C2C" w:rsidRDefault="007A46E0">
      <w:pPr>
        <w:spacing w:after="0"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  <w:r w:rsidRPr="007A46E0">
        <w:rPr>
          <w:rFonts w:ascii="仿宋" w:eastAsia="仿宋" w:hAnsi="仿宋" w:cs="Arial Narrow" w:hint="eastAsia"/>
          <w:b/>
          <w:sz w:val="44"/>
          <w:szCs w:val="44"/>
        </w:rPr>
        <w:t>武汉经济技术开发区（汉南区）委员会</w:t>
      </w:r>
    </w:p>
    <w:p w:rsidR="00927B52" w:rsidRDefault="00402870">
      <w:pPr>
        <w:spacing w:after="0"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>2018年度绩效评价报告</w:t>
      </w:r>
    </w:p>
    <w:p w:rsidR="00927B52" w:rsidRDefault="00927B52">
      <w:pPr>
        <w:spacing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84559F" w:rsidRDefault="0084559F">
      <w:pPr>
        <w:spacing w:line="360" w:lineRule="auto"/>
        <w:jc w:val="center"/>
        <w:rPr>
          <w:rFonts w:ascii="Arial Narrow" w:hAnsi="Arial Narrow" w:cs="Arial Narrow" w:hint="eastAsia"/>
          <w:b/>
          <w:sz w:val="44"/>
          <w:szCs w:val="44"/>
        </w:rPr>
      </w:pPr>
    </w:p>
    <w:p w:rsidR="00C44421" w:rsidRDefault="00C44421">
      <w:pPr>
        <w:spacing w:line="360" w:lineRule="auto"/>
        <w:jc w:val="center"/>
        <w:rPr>
          <w:rFonts w:ascii="Arial Narrow" w:hAnsi="Arial Narrow" w:cs="Arial Narrow" w:hint="eastAsia"/>
          <w:b/>
          <w:sz w:val="44"/>
          <w:szCs w:val="44"/>
        </w:rPr>
      </w:pPr>
    </w:p>
    <w:p w:rsidR="007A46E0" w:rsidRPr="00C44421" w:rsidRDefault="007A46E0" w:rsidP="00C44421">
      <w:pPr>
        <w:spacing w:line="360" w:lineRule="auto"/>
        <w:ind w:firstLineChars="100" w:firstLine="281"/>
        <w:rPr>
          <w:rFonts w:ascii="Arial Narrow" w:eastAsia="仿宋_GB2312" w:hAnsi="Arial Narrow" w:cs="Arial Narrow" w:hint="eastAsia"/>
          <w:b/>
          <w:bCs/>
          <w:color w:val="000000"/>
          <w:kern w:val="32"/>
          <w:sz w:val="28"/>
          <w:szCs w:val="24"/>
          <w:lang w:bidi="he-IL"/>
        </w:rPr>
      </w:pPr>
    </w:p>
    <w:p w:rsidR="007A46E0" w:rsidRPr="00C44421" w:rsidRDefault="007A46E0" w:rsidP="00C44421">
      <w:pPr>
        <w:spacing w:line="360" w:lineRule="auto"/>
        <w:rPr>
          <w:rFonts w:ascii="Arial Narrow" w:eastAsia="仿宋_GB2312" w:hAnsi="Arial Narrow" w:cs="Arial Narrow" w:hint="eastAsia"/>
          <w:b/>
          <w:bCs/>
          <w:color w:val="000000"/>
          <w:kern w:val="32"/>
          <w:sz w:val="28"/>
          <w:szCs w:val="24"/>
          <w:lang w:bidi="he-IL"/>
        </w:rPr>
      </w:pPr>
      <w:r w:rsidRPr="00C44421">
        <w:rPr>
          <w:rFonts w:ascii="Arial Narrow" w:eastAsia="仿宋_GB2312" w:hAnsi="Arial Narrow" w:cs="Arial Narrow" w:hint="eastAsia"/>
          <w:b/>
          <w:bCs/>
          <w:color w:val="000000"/>
          <w:kern w:val="32"/>
          <w:sz w:val="28"/>
          <w:szCs w:val="24"/>
          <w:lang w:bidi="he-IL"/>
        </w:rPr>
        <w:t>项目单位：中国共产主义青年团武汉经济技术开发区（汉南区）委员会</w:t>
      </w:r>
    </w:p>
    <w:p w:rsidR="007A46E0" w:rsidRPr="00C44421" w:rsidRDefault="007A46E0" w:rsidP="00C44421">
      <w:pPr>
        <w:spacing w:line="360" w:lineRule="auto"/>
        <w:rPr>
          <w:rFonts w:ascii="Arial Narrow" w:eastAsia="仿宋_GB2312" w:hAnsi="Arial Narrow" w:cs="Arial Narrow" w:hint="eastAsia"/>
          <w:b/>
          <w:bCs/>
          <w:color w:val="000000"/>
          <w:kern w:val="32"/>
          <w:sz w:val="28"/>
          <w:szCs w:val="24"/>
          <w:lang w:bidi="he-IL"/>
        </w:rPr>
      </w:pPr>
      <w:r w:rsidRPr="00C44421">
        <w:rPr>
          <w:rFonts w:ascii="Arial Narrow" w:eastAsia="仿宋_GB2312" w:hAnsi="Arial Narrow" w:cs="Arial Narrow" w:hint="eastAsia"/>
          <w:b/>
          <w:bCs/>
          <w:color w:val="000000"/>
          <w:kern w:val="32"/>
          <w:sz w:val="28"/>
          <w:szCs w:val="24"/>
          <w:lang w:bidi="he-IL"/>
        </w:rPr>
        <w:t>主管部门：中国共产主义青年团武汉经济技术开发区（汉南区）委员会</w:t>
      </w:r>
    </w:p>
    <w:p w:rsidR="0084559F" w:rsidRPr="004A3029" w:rsidRDefault="007A46E0" w:rsidP="00C44421">
      <w:pPr>
        <w:spacing w:line="360" w:lineRule="auto"/>
        <w:rPr>
          <w:rFonts w:ascii="Arial Narrow" w:eastAsia="仿宋_GB2312" w:hAnsi="Arial Narrow" w:cs="Arial Narrow"/>
          <w:b/>
          <w:bCs/>
          <w:color w:val="000000"/>
          <w:kern w:val="32"/>
          <w:sz w:val="32"/>
          <w:szCs w:val="24"/>
          <w:lang w:bidi="he-IL"/>
        </w:rPr>
      </w:pPr>
      <w:r w:rsidRPr="00C44421">
        <w:rPr>
          <w:rFonts w:ascii="Arial Narrow" w:eastAsia="仿宋_GB2312" w:hAnsi="Arial Narrow" w:cs="Arial Narrow" w:hint="eastAsia"/>
          <w:b/>
          <w:bCs/>
          <w:color w:val="000000"/>
          <w:kern w:val="32"/>
          <w:sz w:val="28"/>
          <w:szCs w:val="24"/>
          <w:lang w:bidi="he-IL"/>
        </w:rPr>
        <w:t>评价机构：湖北正大会计师事务有限责任公司</w:t>
      </w:r>
      <w:r w:rsidR="004A3029">
        <w:rPr>
          <w:rFonts w:ascii="Arial Narrow" w:eastAsia="仿宋_GB2312" w:hAnsi="Arial Narrow" w:cs="Arial Narrow"/>
          <w:b/>
          <w:bCs/>
          <w:color w:val="000000"/>
          <w:kern w:val="32"/>
          <w:sz w:val="32"/>
          <w:szCs w:val="24"/>
          <w:lang w:bidi="he-IL"/>
        </w:rPr>
        <w:br w:type="page"/>
      </w:r>
    </w:p>
    <w:p w:rsidR="004A3029" w:rsidRDefault="004A3029">
      <w:pPr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4A3029" w:rsidRDefault="004A3029">
      <w:pPr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4A3029" w:rsidRDefault="004A3029">
      <w:pPr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927B52" w:rsidRPr="00D6469A" w:rsidRDefault="00402870">
      <w:pPr>
        <w:spacing w:line="360" w:lineRule="auto"/>
        <w:jc w:val="center"/>
        <w:rPr>
          <w:rFonts w:ascii="仿宋" w:eastAsia="仿宋" w:hAnsi="仿宋" w:cs="仿宋"/>
          <w:b/>
          <w:sz w:val="48"/>
          <w:szCs w:val="44"/>
        </w:rPr>
      </w:pPr>
      <w:r w:rsidRPr="00D6469A">
        <w:rPr>
          <w:rFonts w:ascii="仿宋" w:eastAsia="仿宋" w:hAnsi="仿宋" w:cs="仿宋" w:hint="eastAsia"/>
          <w:b/>
          <w:sz w:val="48"/>
          <w:szCs w:val="44"/>
        </w:rPr>
        <w:t>报告目录</w:t>
      </w:r>
    </w:p>
    <w:p w:rsidR="004A3029" w:rsidRPr="00D6469A" w:rsidRDefault="004A3029" w:rsidP="004A3029">
      <w:pPr>
        <w:spacing w:line="360" w:lineRule="auto"/>
        <w:jc w:val="both"/>
        <w:rPr>
          <w:rFonts w:ascii="仿宋" w:eastAsia="仿宋" w:hAnsi="仿宋" w:cs="仿宋"/>
          <w:b/>
          <w:sz w:val="48"/>
          <w:szCs w:val="44"/>
        </w:rPr>
      </w:pPr>
    </w:p>
    <w:p w:rsidR="004A3029" w:rsidRPr="00D6469A" w:rsidRDefault="00C22DCC" w:rsidP="00C44421">
      <w:pPr>
        <w:spacing w:line="360" w:lineRule="auto"/>
        <w:ind w:firstLineChars="200" w:firstLine="643"/>
        <w:jc w:val="both"/>
        <w:rPr>
          <w:rFonts w:ascii="仿宋" w:eastAsia="仿宋" w:hAnsi="仿宋" w:cs="仿宋"/>
          <w:b/>
          <w:sz w:val="32"/>
          <w:szCs w:val="28"/>
        </w:rPr>
      </w:pPr>
      <w:r w:rsidRPr="00D6469A">
        <w:rPr>
          <w:rFonts w:ascii="仿宋" w:eastAsia="仿宋" w:hAnsi="仿宋" w:cs="仿宋" w:hint="eastAsia"/>
          <w:b/>
          <w:sz w:val="32"/>
          <w:szCs w:val="28"/>
        </w:rPr>
        <w:t>第一部分</w:t>
      </w:r>
      <w:r w:rsidR="00D6469A" w:rsidRPr="00D6469A">
        <w:rPr>
          <w:rFonts w:ascii="仿宋" w:eastAsia="仿宋" w:hAnsi="仿宋" w:cs="仿宋" w:hint="eastAsia"/>
          <w:b/>
          <w:sz w:val="32"/>
          <w:szCs w:val="28"/>
        </w:rPr>
        <w:t xml:space="preserve"> </w:t>
      </w:r>
      <w:r w:rsidR="00402870" w:rsidRPr="00D6469A">
        <w:rPr>
          <w:rFonts w:ascii="仿宋" w:eastAsia="仿宋" w:hAnsi="仿宋" w:cs="仿宋" w:hint="eastAsia"/>
          <w:b/>
          <w:sz w:val="32"/>
          <w:szCs w:val="28"/>
        </w:rPr>
        <w:t>2018年度部门整体支出绩效评价报告</w:t>
      </w:r>
    </w:p>
    <w:p w:rsidR="00D6469A" w:rsidRDefault="00402870" w:rsidP="00C44421">
      <w:pPr>
        <w:spacing w:line="360" w:lineRule="auto"/>
        <w:ind w:firstLineChars="200" w:firstLine="643"/>
        <w:jc w:val="both"/>
        <w:rPr>
          <w:rFonts w:ascii="仿宋" w:eastAsia="仿宋" w:hAnsi="仿宋" w:cs="仿宋"/>
          <w:b/>
          <w:sz w:val="32"/>
          <w:szCs w:val="28"/>
        </w:rPr>
      </w:pPr>
      <w:r w:rsidRPr="00D6469A">
        <w:rPr>
          <w:rFonts w:ascii="仿宋" w:eastAsia="仿宋" w:hAnsi="仿宋" w:cs="仿宋" w:hint="eastAsia"/>
          <w:b/>
          <w:sz w:val="32"/>
          <w:szCs w:val="28"/>
        </w:rPr>
        <w:t>第二部分</w:t>
      </w:r>
      <w:r w:rsidR="00C44421" w:rsidRPr="00C44421">
        <w:rPr>
          <w:rFonts w:ascii="仿宋" w:eastAsia="仿宋" w:hAnsi="仿宋" w:cs="仿宋" w:hint="eastAsia"/>
          <w:b/>
          <w:sz w:val="32"/>
          <w:szCs w:val="28"/>
        </w:rPr>
        <w:t>青少年教育工作经费</w:t>
      </w:r>
      <w:r w:rsidRPr="00D6469A">
        <w:rPr>
          <w:rFonts w:ascii="仿宋" w:eastAsia="仿宋" w:hAnsi="仿宋" w:cs="仿宋" w:hint="eastAsia"/>
          <w:b/>
          <w:sz w:val="32"/>
          <w:szCs w:val="28"/>
        </w:rPr>
        <w:t>2018年度绩效评价报告</w:t>
      </w:r>
    </w:p>
    <w:p w:rsidR="00D6469A" w:rsidRPr="00D6469A" w:rsidRDefault="00D6469A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927B52" w:rsidRPr="004A3029" w:rsidRDefault="00927B52">
      <w:pPr>
        <w:spacing w:line="220" w:lineRule="atLeast"/>
      </w:pPr>
    </w:p>
    <w:p w:rsidR="00927B52" w:rsidRPr="00C44421" w:rsidRDefault="00927B52">
      <w:pPr>
        <w:spacing w:line="220" w:lineRule="atLeast"/>
      </w:pPr>
      <w:bookmarkStart w:id="0" w:name="_GoBack"/>
      <w:bookmarkEnd w:id="0"/>
    </w:p>
    <w:p w:rsidR="00927B52" w:rsidRPr="00C44421" w:rsidRDefault="00927B52">
      <w:pPr>
        <w:spacing w:line="220" w:lineRule="atLeast"/>
      </w:pPr>
    </w:p>
    <w:sectPr w:rsidR="00927B52" w:rsidRPr="00C44421" w:rsidSect="00743F68">
      <w:pgSz w:w="11906" w:h="16838"/>
      <w:pgMar w:top="1440" w:right="1531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882" w:rsidRDefault="00440882" w:rsidP="00834C2C">
      <w:pPr>
        <w:spacing w:after="0"/>
      </w:pPr>
      <w:r>
        <w:separator/>
      </w:r>
    </w:p>
  </w:endnote>
  <w:endnote w:type="continuationSeparator" w:id="0">
    <w:p w:rsidR="00440882" w:rsidRDefault="00440882" w:rsidP="00834C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882" w:rsidRDefault="00440882" w:rsidP="00834C2C">
      <w:pPr>
        <w:spacing w:after="0"/>
      </w:pPr>
      <w:r>
        <w:separator/>
      </w:r>
    </w:p>
  </w:footnote>
  <w:footnote w:type="continuationSeparator" w:id="0">
    <w:p w:rsidR="00440882" w:rsidRDefault="00440882" w:rsidP="00834C2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B112C"/>
    <w:rsid w:val="00131826"/>
    <w:rsid w:val="00323B43"/>
    <w:rsid w:val="003D37D8"/>
    <w:rsid w:val="00402870"/>
    <w:rsid w:val="00426133"/>
    <w:rsid w:val="004358AB"/>
    <w:rsid w:val="00440882"/>
    <w:rsid w:val="00462576"/>
    <w:rsid w:val="004A3029"/>
    <w:rsid w:val="00743F68"/>
    <w:rsid w:val="00782F76"/>
    <w:rsid w:val="007A46E0"/>
    <w:rsid w:val="00834C2C"/>
    <w:rsid w:val="0084559F"/>
    <w:rsid w:val="00891D02"/>
    <w:rsid w:val="008B7726"/>
    <w:rsid w:val="00903B97"/>
    <w:rsid w:val="00927B52"/>
    <w:rsid w:val="00951158"/>
    <w:rsid w:val="00974424"/>
    <w:rsid w:val="00B27D18"/>
    <w:rsid w:val="00BE5FC9"/>
    <w:rsid w:val="00C22DCC"/>
    <w:rsid w:val="00C44421"/>
    <w:rsid w:val="00D26F57"/>
    <w:rsid w:val="00D31D50"/>
    <w:rsid w:val="00D6469A"/>
    <w:rsid w:val="00DD5860"/>
    <w:rsid w:val="00F44E49"/>
    <w:rsid w:val="00FA3BEA"/>
    <w:rsid w:val="06D73D8E"/>
    <w:rsid w:val="5A38313D"/>
    <w:rsid w:val="7858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陈绪凤</cp:lastModifiedBy>
  <cp:revision>18</cp:revision>
  <dcterms:created xsi:type="dcterms:W3CDTF">2008-09-11T17:20:00Z</dcterms:created>
  <dcterms:modified xsi:type="dcterms:W3CDTF">2019-07-30T06:41:00Z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