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仿宋简体"/>
          <w:bCs/>
          <w:sz w:val="32"/>
          <w:szCs w:val="32"/>
        </w:rPr>
      </w:pPr>
    </w:p>
    <w:p>
      <w:pPr>
        <w:jc w:val="center"/>
        <w:rPr>
          <w:bCs/>
          <w:sz w:val="36"/>
          <w:szCs w:val="44"/>
        </w:rPr>
      </w:pPr>
    </w:p>
    <w:p>
      <w:pPr>
        <w:spacing w:line="560" w:lineRule="exact"/>
        <w:jc w:val="center"/>
        <w:rPr>
          <w:rFonts w:eastAsia="方正仿宋简体"/>
          <w:bCs/>
          <w:sz w:val="32"/>
          <w:szCs w:val="32"/>
        </w:rPr>
      </w:pPr>
      <w:r>
        <w:rPr>
          <w:rFonts w:hint="eastAsia" w:eastAsia="方正小标宋简体"/>
          <w:sz w:val="44"/>
          <w:szCs w:val="44"/>
          <w:lang w:eastAsia="zh-CN"/>
        </w:rPr>
        <w:t>汉南区政协办公室部门</w:t>
      </w:r>
      <w:r>
        <w:rPr>
          <w:rFonts w:eastAsia="方正小标宋简体"/>
          <w:sz w:val="44"/>
          <w:szCs w:val="44"/>
        </w:rPr>
        <w:t>项目支出</w:t>
      </w:r>
      <w:r>
        <w:rPr>
          <w:rFonts w:eastAsia="方正小标宋简体"/>
          <w:sz w:val="44"/>
          <w:szCs w:val="44"/>
        </w:rPr>
        <w:br w:type="textWrapping"/>
      </w:r>
      <w:r>
        <w:rPr>
          <w:rFonts w:eastAsia="方正小标宋简体"/>
          <w:sz w:val="44"/>
          <w:szCs w:val="44"/>
        </w:rPr>
        <w:t>201</w:t>
      </w:r>
      <w:r>
        <w:rPr>
          <w:rFonts w:hint="eastAsia" w:eastAsia="方正小标宋简体"/>
          <w:sz w:val="44"/>
          <w:szCs w:val="44"/>
        </w:rPr>
        <w:t>8</w:t>
      </w:r>
      <w:r>
        <w:rPr>
          <w:rFonts w:eastAsia="方正小标宋简体"/>
          <w:sz w:val="44"/>
          <w:szCs w:val="44"/>
        </w:rPr>
        <w:t>年度绩效自评报告</w:t>
      </w:r>
      <w:r>
        <w:rPr>
          <w:rFonts w:eastAsia="方正小标宋简体"/>
          <w:sz w:val="44"/>
          <w:szCs w:val="44"/>
        </w:rPr>
        <w:br w:type="textWrapping"/>
      </w:r>
    </w:p>
    <w:p>
      <w:pPr>
        <w:jc w:val="center"/>
        <w:rPr>
          <w:szCs w:val="32"/>
        </w:rPr>
      </w:pPr>
    </w:p>
    <w:p>
      <w:pPr>
        <w:ind w:firstLine="640" w:firstLineChars="200"/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目录</w:t>
      </w:r>
    </w:p>
    <w:p>
      <w:pPr>
        <w:ind w:firstLine="640" w:firstLineChars="200"/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一、摘要（1500字以内）</w:t>
      </w:r>
    </w:p>
    <w:p>
      <w:pPr>
        <w:ind w:firstLine="640" w:firstLineChars="200"/>
        <w:outlineLvl w:val="0"/>
        <w:rPr>
          <w:rFonts w:eastAsia="方正楷体简体"/>
          <w:sz w:val="32"/>
          <w:szCs w:val="32"/>
        </w:rPr>
      </w:pPr>
      <w:r>
        <w:rPr>
          <w:rFonts w:eastAsia="方正楷体简体"/>
          <w:sz w:val="32"/>
          <w:szCs w:val="32"/>
        </w:rPr>
        <w:t>（一）基本情况</w:t>
      </w:r>
    </w:p>
    <w:p>
      <w:pPr>
        <w:ind w:firstLine="640" w:firstLineChars="200"/>
        <w:outlineLvl w:val="0"/>
        <w:rPr>
          <w:rFonts w:hint="eastAsia" w:eastAsia="方正楷体简体"/>
          <w:sz w:val="32"/>
          <w:szCs w:val="32"/>
          <w:lang w:eastAsia="zh-CN"/>
        </w:rPr>
      </w:pPr>
      <w:r>
        <w:rPr>
          <w:rFonts w:hint="eastAsia" w:eastAsia="方正楷体简体"/>
          <w:sz w:val="32"/>
          <w:szCs w:val="32"/>
          <w:lang w:eastAsia="zh-CN"/>
        </w:rPr>
        <w:t>本办主要项目支出主要为部门项目，用于服务会议、满足机关正常运行所需经费。</w:t>
      </w:r>
    </w:p>
    <w:p>
      <w:pPr>
        <w:numPr>
          <w:ilvl w:val="0"/>
          <w:numId w:val="1"/>
        </w:numPr>
        <w:ind w:firstLine="640" w:firstLineChars="200"/>
        <w:outlineLvl w:val="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项目基本情况。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eastAsia="方正仿宋简体"/>
          <w:sz w:val="32"/>
          <w:szCs w:val="32"/>
          <w:lang w:val="en-US" w:eastAsia="zh-CN"/>
        </w:rPr>
        <w:t xml:space="preserve">     项目支出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包括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:政协例会30万元、委员活动费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45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.3万元、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省市委活动费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8万元，调研经费20万元，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专委会工作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经费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0万元、界别经费11.5万元、主席办公经费18万元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、老干经费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20万元、房屋装修与修缮20万元、聘用人员27.9万元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、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办公设备购置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万元。</w:t>
      </w:r>
    </w:p>
    <w:p>
      <w:pPr>
        <w:numPr>
          <w:ilvl w:val="0"/>
          <w:numId w:val="0"/>
        </w:numPr>
        <w:outlineLvl w:val="0"/>
        <w:rPr>
          <w:rFonts w:hint="default" w:eastAsia="方正仿宋简体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ind w:left="0" w:leftChars="0" w:firstLine="640" w:firstLineChars="200"/>
        <w:outlineLvl w:val="0"/>
        <w:rPr>
          <w:rFonts w:hint="default" w:eastAsia="方正仿宋简体"/>
          <w:sz w:val="32"/>
          <w:szCs w:val="32"/>
          <w:lang w:val="en-US" w:eastAsia="zh-CN"/>
        </w:rPr>
      </w:pPr>
      <w:r>
        <w:rPr>
          <w:rFonts w:eastAsia="方正仿宋简体"/>
          <w:sz w:val="32"/>
          <w:szCs w:val="32"/>
        </w:rPr>
        <w:t>绩效评价工作情况。</w:t>
      </w:r>
      <w:r>
        <w:rPr>
          <w:rFonts w:hint="eastAsia" w:eastAsia="方正仿宋简体"/>
          <w:sz w:val="32"/>
          <w:szCs w:val="32"/>
          <w:lang w:eastAsia="zh-CN"/>
        </w:rPr>
        <w:t>本次绩效评价，我办对所以项目都开展了自评，覆盖率</w:t>
      </w:r>
      <w:r>
        <w:rPr>
          <w:rFonts w:hint="eastAsia" w:eastAsia="方正仿宋简体"/>
          <w:sz w:val="32"/>
          <w:szCs w:val="32"/>
          <w:lang w:val="en-US" w:eastAsia="zh-CN"/>
        </w:rPr>
        <w:t>100%</w:t>
      </w:r>
    </w:p>
    <w:p>
      <w:pPr>
        <w:ind w:firstLine="640" w:firstLineChars="200"/>
        <w:outlineLvl w:val="0"/>
        <w:rPr>
          <w:rFonts w:eastAsia="方正楷体简体"/>
          <w:sz w:val="32"/>
          <w:szCs w:val="32"/>
        </w:rPr>
      </w:pPr>
      <w:r>
        <w:rPr>
          <w:rFonts w:eastAsia="方正楷体简体"/>
          <w:sz w:val="32"/>
          <w:szCs w:val="32"/>
        </w:rPr>
        <w:t>（二）绩效评价结论</w:t>
      </w:r>
    </w:p>
    <w:p>
      <w:pPr>
        <w:ind w:firstLine="640" w:firstLineChars="200"/>
        <w:outlineLvl w:val="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综合得分</w:t>
      </w:r>
      <w:r>
        <w:rPr>
          <w:rFonts w:hint="eastAsia" w:eastAsia="方正仿宋简体"/>
          <w:sz w:val="32"/>
          <w:szCs w:val="32"/>
          <w:lang w:val="en-US" w:eastAsia="zh-CN"/>
        </w:rPr>
        <w:t>85分，</w:t>
      </w:r>
      <w:r>
        <w:rPr>
          <w:rFonts w:eastAsia="方正仿宋简体"/>
          <w:sz w:val="32"/>
          <w:szCs w:val="32"/>
        </w:rPr>
        <w:t>等级</w:t>
      </w:r>
      <w:r>
        <w:rPr>
          <w:rFonts w:hint="eastAsia" w:eastAsia="方正仿宋简体"/>
          <w:sz w:val="32"/>
          <w:szCs w:val="32"/>
          <w:lang w:eastAsia="zh-CN"/>
        </w:rPr>
        <w:t>良好</w:t>
      </w:r>
      <w:r>
        <w:rPr>
          <w:rFonts w:eastAsia="方正仿宋简体"/>
          <w:sz w:val="32"/>
          <w:szCs w:val="32"/>
        </w:rPr>
        <w:t>，投入、过程、产出、效果</w:t>
      </w:r>
      <w:r>
        <w:rPr>
          <w:rFonts w:hint="eastAsia" w:eastAsia="方正仿宋简体"/>
          <w:sz w:val="32"/>
          <w:szCs w:val="32"/>
          <w:lang w:eastAsia="zh-CN"/>
        </w:rPr>
        <w:t>均良好。</w:t>
      </w:r>
    </w:p>
    <w:p>
      <w:pPr>
        <w:ind w:firstLine="640" w:firstLineChars="200"/>
        <w:outlineLvl w:val="0"/>
        <w:rPr>
          <w:rFonts w:eastAsia="方正楷体简体"/>
          <w:sz w:val="32"/>
          <w:szCs w:val="32"/>
        </w:rPr>
      </w:pPr>
      <w:r>
        <w:rPr>
          <w:rFonts w:eastAsia="方正楷体简体"/>
          <w:sz w:val="32"/>
          <w:szCs w:val="32"/>
        </w:rPr>
        <w:t>（三）项目的经验与问题</w:t>
      </w:r>
    </w:p>
    <w:p>
      <w:pPr>
        <w:ind w:firstLine="640" w:firstLineChars="200"/>
        <w:outlineLvl w:val="0"/>
        <w:rPr>
          <w:rFonts w:hint="eastAsia" w:eastAsia="方正仿宋简体"/>
          <w:sz w:val="32"/>
          <w:szCs w:val="32"/>
          <w:lang w:eastAsia="zh-CN"/>
        </w:rPr>
      </w:pPr>
      <w:r>
        <w:rPr>
          <w:rFonts w:eastAsia="方正仿宋简体"/>
          <w:sz w:val="32"/>
          <w:szCs w:val="32"/>
        </w:rPr>
        <w:t>1.经验。</w:t>
      </w:r>
      <w:r>
        <w:rPr>
          <w:rFonts w:hint="eastAsia" w:eastAsia="方正仿宋简体"/>
          <w:sz w:val="32"/>
          <w:szCs w:val="32"/>
          <w:lang w:eastAsia="zh-CN"/>
        </w:rPr>
        <w:t>没有经验。</w:t>
      </w:r>
    </w:p>
    <w:p>
      <w:pPr>
        <w:ind w:firstLine="640" w:firstLineChars="200"/>
        <w:outlineLvl w:val="0"/>
        <w:rPr>
          <w:rFonts w:hint="default" w:eastAsia="方正仿宋简体"/>
          <w:sz w:val="32"/>
          <w:szCs w:val="32"/>
          <w:lang w:val="en-US" w:eastAsia="zh-CN"/>
        </w:rPr>
      </w:pPr>
      <w:r>
        <w:rPr>
          <w:rFonts w:eastAsia="方正仿宋简体"/>
          <w:sz w:val="32"/>
          <w:szCs w:val="32"/>
        </w:rPr>
        <w:t>2.问题。</w:t>
      </w:r>
      <w:r>
        <w:rPr>
          <w:rFonts w:hint="eastAsia" w:eastAsia="方正仿宋简体"/>
          <w:sz w:val="32"/>
          <w:szCs w:val="32"/>
          <w:lang w:eastAsia="zh-CN"/>
        </w:rPr>
        <w:t>我办项目主要以部门项目为主，部分项目属于政策性项目，很多活动虽然如期按计划开展了，但未产生活动费用，所以有些项目经费执行进度较差。</w:t>
      </w:r>
    </w:p>
    <w:p>
      <w:pPr>
        <w:ind w:firstLine="640" w:firstLineChars="200"/>
        <w:outlineLvl w:val="0"/>
        <w:rPr>
          <w:rFonts w:eastAsia="方正楷体简体"/>
          <w:sz w:val="32"/>
          <w:szCs w:val="32"/>
        </w:rPr>
      </w:pPr>
      <w:r>
        <w:rPr>
          <w:rFonts w:eastAsia="方正楷体简体"/>
          <w:sz w:val="32"/>
          <w:szCs w:val="32"/>
        </w:rPr>
        <w:t>（四）建议</w:t>
      </w:r>
    </w:p>
    <w:p>
      <w:pPr>
        <w:ind w:firstLine="640" w:firstLineChars="200"/>
        <w:outlineLvl w:val="0"/>
        <w:rPr>
          <w:rFonts w:eastAsia="方正仿宋简体"/>
          <w:sz w:val="32"/>
          <w:szCs w:val="32"/>
        </w:rPr>
      </w:pPr>
      <w:r>
        <w:rPr>
          <w:rFonts w:hint="eastAsia" w:eastAsia="方正楷体简体"/>
          <w:sz w:val="32"/>
          <w:szCs w:val="32"/>
          <w:lang w:eastAsia="zh-CN"/>
        </w:rPr>
        <w:t>按照压减一般性支出的要求，我办将进一步优化支出结构，科学合理据实安排预算，编准编实以后年度预算，提高财政资金的使用效益。</w:t>
      </w:r>
    </w:p>
    <w:p>
      <w:pPr>
        <w:ind w:firstLine="640" w:firstLineChars="200"/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二、正文</w:t>
      </w:r>
    </w:p>
    <w:p>
      <w:pPr>
        <w:ind w:firstLine="640" w:firstLineChars="200"/>
        <w:outlineLvl w:val="0"/>
        <w:rPr>
          <w:rFonts w:eastAsia="方正楷体简体"/>
          <w:sz w:val="32"/>
          <w:szCs w:val="32"/>
        </w:rPr>
      </w:pPr>
      <w:r>
        <w:rPr>
          <w:rFonts w:eastAsia="方正楷体简体"/>
          <w:sz w:val="32"/>
          <w:szCs w:val="32"/>
        </w:rPr>
        <w:t>（一）项目基本情况（2000字以内）</w:t>
      </w:r>
    </w:p>
    <w:p>
      <w:pPr>
        <w:ind w:firstLine="640" w:firstLineChars="200"/>
        <w:outlineLvl w:val="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1.项目立项背景和依据</w:t>
      </w:r>
    </w:p>
    <w:p>
      <w:pPr>
        <w:ind w:firstLine="640" w:firstLineChars="200"/>
        <w:outlineLvl w:val="0"/>
        <w:rPr>
          <w:rFonts w:hint="eastAsia" w:eastAsia="方正仿宋简体"/>
          <w:sz w:val="32"/>
          <w:szCs w:val="32"/>
          <w:lang w:eastAsia="zh-CN"/>
        </w:rPr>
      </w:pPr>
      <w:r>
        <w:rPr>
          <w:rFonts w:hint="eastAsia" w:eastAsia="方正仿宋简体"/>
          <w:sz w:val="32"/>
          <w:szCs w:val="32"/>
          <w:lang w:eastAsia="zh-CN"/>
        </w:rPr>
        <w:t>我办项目主要为部门项目，用于服务会议，保障机关正常运转，以及开展调研活动需要。</w:t>
      </w:r>
    </w:p>
    <w:p>
      <w:pPr>
        <w:ind w:firstLine="640" w:firstLineChars="200"/>
        <w:outlineLvl w:val="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2.项目绩效目标</w:t>
      </w:r>
    </w:p>
    <w:p>
      <w:pPr>
        <w:ind w:firstLine="640" w:firstLineChars="200"/>
        <w:outlineLvl w:val="0"/>
        <w:rPr>
          <w:rFonts w:hint="eastAsia" w:eastAsia="方正仿宋简体"/>
          <w:sz w:val="32"/>
          <w:szCs w:val="32"/>
          <w:lang w:eastAsia="zh-CN"/>
        </w:rPr>
      </w:pPr>
      <w:r>
        <w:rPr>
          <w:rFonts w:hint="eastAsia" w:eastAsia="方正仿宋简体"/>
          <w:sz w:val="32"/>
          <w:szCs w:val="32"/>
          <w:lang w:eastAsia="zh-CN"/>
        </w:rPr>
        <w:t>大部分项目都有开展相应的活动，少数项目未形成实际开支。</w:t>
      </w:r>
    </w:p>
    <w:p>
      <w:pPr>
        <w:ind w:firstLine="640" w:firstLineChars="200"/>
        <w:outlineLvl w:val="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3.经费来源和使用情况</w:t>
      </w:r>
    </w:p>
    <w:p>
      <w:pPr>
        <w:ind w:firstLine="640" w:firstLineChars="200"/>
        <w:outlineLvl w:val="0"/>
        <w:rPr>
          <w:rFonts w:hint="default" w:eastAsia="方正仿宋简体"/>
          <w:sz w:val="32"/>
          <w:szCs w:val="32"/>
          <w:lang w:val="en-US" w:eastAsia="zh-CN"/>
        </w:rPr>
      </w:pPr>
      <w:r>
        <w:rPr>
          <w:rFonts w:hint="eastAsia" w:eastAsia="方正仿宋简体"/>
          <w:sz w:val="32"/>
          <w:szCs w:val="32"/>
          <w:lang w:eastAsia="zh-CN"/>
        </w:rPr>
        <w:t>我办项目资金来源全部为财政资金，年初部门项目资金总数为</w:t>
      </w:r>
      <w:r>
        <w:rPr>
          <w:rFonts w:hint="eastAsia" w:eastAsia="方正仿宋简体"/>
          <w:sz w:val="32"/>
          <w:szCs w:val="32"/>
          <w:lang w:val="en-US" w:eastAsia="zh-CN"/>
        </w:rPr>
        <w:t>240.7万元，实际使用支出132万元。</w:t>
      </w:r>
    </w:p>
    <w:p>
      <w:pPr>
        <w:ind w:firstLine="640" w:firstLineChars="200"/>
        <w:outlineLvl w:val="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4.项目实施情况</w:t>
      </w:r>
    </w:p>
    <w:p>
      <w:pPr>
        <w:ind w:firstLine="640" w:firstLineChars="200"/>
        <w:outlineLvl w:val="0"/>
        <w:rPr>
          <w:rFonts w:hint="default" w:eastAsia="方正仿宋简体"/>
          <w:sz w:val="32"/>
          <w:szCs w:val="32"/>
          <w:lang w:val="en-US" w:eastAsia="zh-CN"/>
        </w:rPr>
      </w:pPr>
      <w:r>
        <w:rPr>
          <w:rFonts w:hint="eastAsia" w:eastAsia="方正仿宋简体"/>
          <w:sz w:val="32"/>
          <w:szCs w:val="32"/>
          <w:lang w:eastAsia="zh-CN"/>
        </w:rPr>
        <w:t>从年度工作来看，我办部门项目实施情况较好，全年召开委员大会一次，常务会议</w:t>
      </w:r>
      <w:r>
        <w:rPr>
          <w:rFonts w:hint="eastAsia" w:eastAsia="方正仿宋简体"/>
          <w:sz w:val="32"/>
          <w:szCs w:val="32"/>
          <w:lang w:val="en-US" w:eastAsia="zh-CN"/>
        </w:rPr>
        <w:t>4次，主席会议20余次，开展调研30余次，服务机关正常运行，做好预算联网监督前期准备工作等。</w:t>
      </w:r>
    </w:p>
    <w:p>
      <w:pPr>
        <w:ind w:firstLine="640" w:firstLineChars="200"/>
        <w:outlineLvl w:val="0"/>
        <w:rPr>
          <w:rFonts w:eastAsia="方正楷体简体"/>
          <w:sz w:val="32"/>
          <w:szCs w:val="32"/>
        </w:rPr>
      </w:pPr>
      <w:r>
        <w:rPr>
          <w:rFonts w:eastAsia="方正楷体简体"/>
          <w:sz w:val="32"/>
          <w:szCs w:val="32"/>
        </w:rPr>
        <w:t>（二）绩效评价工作情况</w:t>
      </w:r>
    </w:p>
    <w:p>
      <w:pPr>
        <w:ind w:firstLine="640" w:firstLineChars="200"/>
        <w:outlineLvl w:val="0"/>
        <w:rPr>
          <w:rFonts w:hint="eastAsia" w:eastAsia="方正仿宋简体"/>
          <w:sz w:val="32"/>
          <w:szCs w:val="32"/>
          <w:lang w:eastAsia="zh-CN"/>
        </w:rPr>
      </w:pPr>
      <w:r>
        <w:rPr>
          <w:rFonts w:eastAsia="方正仿宋简体"/>
          <w:sz w:val="32"/>
          <w:szCs w:val="32"/>
        </w:rPr>
        <w:t>1.</w:t>
      </w:r>
      <w:r>
        <w:rPr>
          <w:rFonts w:hint="eastAsia" w:eastAsia="方正仿宋简体"/>
          <w:sz w:val="32"/>
          <w:szCs w:val="32"/>
          <w:lang w:eastAsia="zh-CN"/>
        </w:rPr>
        <w:t>绩效评价目的</w:t>
      </w:r>
    </w:p>
    <w:p>
      <w:pPr>
        <w:ind w:firstLine="640" w:firstLineChars="200"/>
        <w:outlineLvl w:val="0"/>
        <w:rPr>
          <w:rFonts w:hint="eastAsia" w:eastAsia="方正仿宋简体"/>
          <w:sz w:val="32"/>
          <w:szCs w:val="32"/>
          <w:lang w:eastAsia="zh-CN"/>
        </w:rPr>
      </w:pPr>
      <w:r>
        <w:rPr>
          <w:rFonts w:hint="eastAsia" w:eastAsia="方正仿宋简体"/>
          <w:sz w:val="32"/>
          <w:szCs w:val="32"/>
          <w:lang w:val="en-US" w:eastAsia="zh-CN"/>
        </w:rPr>
        <w:t>（1）</w:t>
      </w:r>
      <w:r>
        <w:rPr>
          <w:rFonts w:hint="eastAsia" w:eastAsia="方正仿宋简体"/>
          <w:sz w:val="32"/>
          <w:szCs w:val="32"/>
          <w:lang w:eastAsia="zh-CN"/>
        </w:rPr>
        <w:t>强化财政资金使用责任，实现花钱必问效，无效必问责。</w:t>
      </w:r>
    </w:p>
    <w:p>
      <w:pPr>
        <w:ind w:firstLine="640" w:firstLineChars="200"/>
        <w:outlineLvl w:val="0"/>
        <w:rPr>
          <w:rFonts w:hint="eastAsia" w:eastAsia="方正仿宋简体"/>
          <w:sz w:val="32"/>
          <w:szCs w:val="32"/>
          <w:lang w:eastAsia="zh-CN"/>
        </w:rPr>
      </w:pPr>
      <w:r>
        <w:rPr>
          <w:rFonts w:hint="eastAsia" w:eastAsia="方正仿宋简体"/>
          <w:sz w:val="32"/>
          <w:szCs w:val="32"/>
          <w:lang w:eastAsia="zh-CN"/>
        </w:rPr>
        <w:t>（</w:t>
      </w:r>
      <w:r>
        <w:rPr>
          <w:rFonts w:hint="eastAsia" w:eastAsia="方正仿宋简体"/>
          <w:sz w:val="32"/>
          <w:szCs w:val="32"/>
          <w:lang w:val="en-US" w:eastAsia="zh-CN"/>
        </w:rPr>
        <w:t>2</w:t>
      </w:r>
      <w:r>
        <w:rPr>
          <w:rFonts w:hint="eastAsia" w:eastAsia="方正仿宋简体"/>
          <w:sz w:val="32"/>
          <w:szCs w:val="32"/>
          <w:lang w:eastAsia="zh-CN"/>
        </w:rPr>
        <w:t>）提高财政资金使用效益，避免财政资金闲置。</w:t>
      </w:r>
    </w:p>
    <w:p>
      <w:pPr>
        <w:ind w:firstLine="640" w:firstLineChars="200"/>
        <w:outlineLvl w:val="0"/>
        <w:rPr>
          <w:rFonts w:hint="eastAsia" w:eastAsia="方正仿宋简体"/>
          <w:sz w:val="32"/>
          <w:szCs w:val="32"/>
          <w:lang w:eastAsia="zh-CN"/>
        </w:rPr>
      </w:pPr>
      <w:r>
        <w:rPr>
          <w:rFonts w:hint="eastAsia" w:eastAsia="方正仿宋简体"/>
          <w:sz w:val="32"/>
          <w:szCs w:val="32"/>
          <w:lang w:eastAsia="zh-CN"/>
        </w:rPr>
        <w:t>（</w:t>
      </w:r>
      <w:r>
        <w:rPr>
          <w:rFonts w:hint="eastAsia" w:eastAsia="方正仿宋简体"/>
          <w:sz w:val="32"/>
          <w:szCs w:val="32"/>
          <w:lang w:val="en-US" w:eastAsia="zh-CN"/>
        </w:rPr>
        <w:t>3</w:t>
      </w:r>
      <w:r>
        <w:rPr>
          <w:rFonts w:hint="eastAsia" w:eastAsia="方正仿宋简体"/>
          <w:sz w:val="32"/>
          <w:szCs w:val="32"/>
          <w:lang w:eastAsia="zh-CN"/>
        </w:rPr>
        <w:t>）优化财政资金分配，集中财力用于保民生、保重点！</w:t>
      </w:r>
    </w:p>
    <w:p>
      <w:pPr>
        <w:ind w:firstLine="640" w:firstLineChars="200"/>
        <w:outlineLvl w:val="0"/>
        <w:rPr>
          <w:rFonts w:hint="eastAsia" w:eastAsia="方正仿宋简体"/>
          <w:sz w:val="32"/>
          <w:szCs w:val="32"/>
          <w:lang w:val="en-US" w:eastAsia="zh-CN"/>
        </w:rPr>
      </w:pPr>
      <w:r>
        <w:rPr>
          <w:rFonts w:hint="eastAsia" w:eastAsia="方正仿宋简体"/>
          <w:sz w:val="32"/>
          <w:szCs w:val="32"/>
          <w:lang w:val="en-US" w:eastAsia="zh-CN"/>
        </w:rPr>
        <w:t>2.绩效评价框架</w:t>
      </w:r>
    </w:p>
    <w:p>
      <w:pPr>
        <w:ind w:firstLine="640" w:firstLineChars="200"/>
        <w:outlineLvl w:val="0"/>
        <w:rPr>
          <w:rFonts w:hint="eastAsia" w:eastAsia="方正仿宋简体"/>
          <w:sz w:val="32"/>
          <w:szCs w:val="32"/>
          <w:lang w:val="en-US" w:eastAsia="zh-CN"/>
        </w:rPr>
      </w:pPr>
      <w:r>
        <w:rPr>
          <w:rFonts w:hint="eastAsia" w:eastAsia="方正仿宋简体"/>
          <w:sz w:val="32"/>
          <w:szCs w:val="32"/>
          <w:lang w:val="en-US" w:eastAsia="zh-CN"/>
        </w:rPr>
        <w:t>按照投入、过程、产出、效果等4个方面进行评价。</w:t>
      </w:r>
    </w:p>
    <w:p>
      <w:pPr>
        <w:ind w:firstLine="640" w:firstLineChars="200"/>
        <w:outlineLvl w:val="0"/>
        <w:rPr>
          <w:rFonts w:hint="eastAsia" w:eastAsia="方正仿宋简体"/>
          <w:sz w:val="32"/>
          <w:szCs w:val="32"/>
          <w:lang w:val="en-US" w:eastAsia="zh-CN"/>
        </w:rPr>
      </w:pPr>
      <w:r>
        <w:rPr>
          <w:rFonts w:hint="eastAsia" w:eastAsia="方正仿宋简体"/>
          <w:sz w:val="32"/>
          <w:szCs w:val="32"/>
          <w:lang w:val="en-US" w:eastAsia="zh-CN"/>
        </w:rPr>
        <w:t>3.评价抽样情况概述</w:t>
      </w:r>
    </w:p>
    <w:p>
      <w:pPr>
        <w:ind w:firstLine="640" w:firstLineChars="200"/>
        <w:outlineLvl w:val="0"/>
        <w:rPr>
          <w:rFonts w:hint="default" w:eastAsia="方正仿宋简体"/>
          <w:sz w:val="32"/>
          <w:szCs w:val="32"/>
          <w:lang w:val="en-US" w:eastAsia="zh-CN"/>
        </w:rPr>
      </w:pPr>
      <w:r>
        <w:rPr>
          <w:rFonts w:hint="eastAsia" w:eastAsia="方正仿宋简体"/>
          <w:sz w:val="32"/>
          <w:szCs w:val="32"/>
          <w:lang w:val="en-US" w:eastAsia="zh-CN"/>
        </w:rPr>
        <w:t>本次绩效自评全覆盖。</w:t>
      </w:r>
    </w:p>
    <w:p>
      <w:pPr>
        <w:ind w:firstLine="640" w:firstLineChars="200"/>
        <w:outlineLvl w:val="0"/>
        <w:rPr>
          <w:rFonts w:eastAsia="方正楷体简体"/>
          <w:sz w:val="32"/>
          <w:szCs w:val="32"/>
        </w:rPr>
      </w:pPr>
      <w:r>
        <w:rPr>
          <w:rFonts w:eastAsia="方正楷体简体"/>
          <w:sz w:val="32"/>
          <w:szCs w:val="32"/>
        </w:rPr>
        <w:t>（三）绩效分析及评价结论</w:t>
      </w:r>
    </w:p>
    <w:p>
      <w:pPr>
        <w:ind w:firstLine="640" w:firstLineChars="200"/>
        <w:outlineLvl w:val="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1.绩效分析</w:t>
      </w:r>
    </w:p>
    <w:p>
      <w:pPr>
        <w:ind w:firstLine="640" w:firstLineChars="200"/>
        <w:outlineLvl w:val="0"/>
        <w:rPr>
          <w:rFonts w:hint="eastAsia" w:eastAsia="方正仿宋简体"/>
          <w:sz w:val="32"/>
          <w:szCs w:val="32"/>
          <w:lang w:eastAsia="zh-CN"/>
        </w:rPr>
      </w:pPr>
      <w:r>
        <w:rPr>
          <w:rFonts w:hint="eastAsia" w:eastAsia="方正仿宋简体"/>
          <w:sz w:val="32"/>
          <w:szCs w:val="32"/>
          <w:lang w:eastAsia="zh-CN"/>
        </w:rPr>
        <w:t>部门项目主要用于机关运转，它不同于一般项目，其执行可能不会具有明显性。</w:t>
      </w:r>
    </w:p>
    <w:p>
      <w:pPr>
        <w:ind w:firstLine="640" w:firstLineChars="200"/>
        <w:outlineLvl w:val="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2.评价结论</w:t>
      </w:r>
    </w:p>
    <w:p>
      <w:pPr>
        <w:ind w:firstLine="640" w:firstLineChars="200"/>
        <w:outlineLvl w:val="0"/>
        <w:rPr>
          <w:rFonts w:hint="default" w:eastAsia="方正仿宋简体"/>
          <w:sz w:val="32"/>
          <w:szCs w:val="32"/>
          <w:lang w:val="en-US" w:eastAsia="zh-CN"/>
        </w:rPr>
      </w:pPr>
      <w:r>
        <w:rPr>
          <w:rFonts w:eastAsia="方正仿宋简体"/>
          <w:sz w:val="32"/>
          <w:szCs w:val="32"/>
        </w:rPr>
        <w:t>（1）评分结果。</w:t>
      </w:r>
      <w:r>
        <w:rPr>
          <w:rFonts w:hint="eastAsia" w:eastAsia="方正仿宋简体"/>
          <w:sz w:val="32"/>
          <w:szCs w:val="32"/>
          <w:lang w:eastAsia="zh-CN"/>
        </w:rPr>
        <w:t>自评</w:t>
      </w:r>
      <w:r>
        <w:rPr>
          <w:rFonts w:hint="eastAsia" w:eastAsia="方正仿宋简体"/>
          <w:sz w:val="32"/>
          <w:szCs w:val="32"/>
          <w:lang w:val="en-US" w:eastAsia="zh-CN"/>
        </w:rPr>
        <w:t>85分，结果良好。</w:t>
      </w:r>
    </w:p>
    <w:p>
      <w:pPr>
        <w:ind w:firstLine="640" w:firstLineChars="200"/>
        <w:outlineLvl w:val="0"/>
        <w:rPr>
          <w:rFonts w:hint="eastAsia" w:eastAsia="方正仿宋简体"/>
          <w:sz w:val="32"/>
          <w:szCs w:val="32"/>
          <w:lang w:eastAsia="zh-CN"/>
        </w:rPr>
      </w:pPr>
      <w:r>
        <w:rPr>
          <w:rFonts w:eastAsia="方正仿宋简体"/>
          <w:sz w:val="32"/>
          <w:szCs w:val="32"/>
        </w:rPr>
        <w:t>（2）主要结论。</w:t>
      </w:r>
      <w:r>
        <w:rPr>
          <w:rFonts w:hint="eastAsia" w:eastAsia="方正仿宋简体"/>
          <w:sz w:val="32"/>
          <w:szCs w:val="32"/>
          <w:lang w:eastAsia="zh-CN"/>
        </w:rPr>
        <w:t>少部分项目受客观因素影响执行率不高，大部分项目按计划执行。</w:t>
      </w:r>
    </w:p>
    <w:p>
      <w:pPr>
        <w:ind w:firstLine="640" w:firstLineChars="200"/>
        <w:outlineLvl w:val="0"/>
        <w:rPr>
          <w:rFonts w:eastAsia="方正楷体简体"/>
          <w:sz w:val="32"/>
          <w:szCs w:val="32"/>
        </w:rPr>
      </w:pPr>
      <w:r>
        <w:rPr>
          <w:rFonts w:eastAsia="方正楷体简体"/>
          <w:sz w:val="32"/>
          <w:szCs w:val="32"/>
        </w:rPr>
        <w:t>（四）主要经验及做法、存在的问题和建议</w:t>
      </w:r>
    </w:p>
    <w:p>
      <w:pPr>
        <w:ind w:firstLine="640" w:firstLineChars="200"/>
        <w:outlineLvl w:val="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1.主要经验及做法</w:t>
      </w:r>
    </w:p>
    <w:p>
      <w:pPr>
        <w:ind w:firstLine="640" w:firstLineChars="200"/>
        <w:outlineLvl w:val="0"/>
        <w:rPr>
          <w:rFonts w:hint="eastAsia" w:eastAsia="方正仿宋简体"/>
          <w:sz w:val="32"/>
          <w:szCs w:val="32"/>
          <w:lang w:eastAsia="zh-CN"/>
        </w:rPr>
      </w:pPr>
      <w:r>
        <w:rPr>
          <w:rFonts w:hint="eastAsia" w:eastAsia="方正仿宋简体"/>
          <w:sz w:val="32"/>
          <w:szCs w:val="32"/>
          <w:lang w:eastAsia="zh-CN"/>
        </w:rPr>
        <w:t>无</w:t>
      </w:r>
    </w:p>
    <w:p>
      <w:pPr>
        <w:ind w:firstLine="640" w:firstLineChars="200"/>
        <w:outlineLvl w:val="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2.存在的问题及原因分析</w:t>
      </w:r>
    </w:p>
    <w:p>
      <w:pPr>
        <w:ind w:firstLine="640" w:firstLineChars="200"/>
        <w:outlineLvl w:val="0"/>
        <w:rPr>
          <w:rFonts w:hint="eastAsia" w:eastAsia="方正仿宋简体"/>
          <w:sz w:val="32"/>
          <w:szCs w:val="32"/>
          <w:lang w:eastAsia="zh-CN"/>
        </w:rPr>
      </w:pPr>
      <w:r>
        <w:rPr>
          <w:rFonts w:hint="eastAsia" w:eastAsia="方正仿宋简体"/>
          <w:sz w:val="32"/>
          <w:szCs w:val="32"/>
          <w:lang w:eastAsia="zh-CN"/>
        </w:rPr>
        <w:t>无</w:t>
      </w:r>
    </w:p>
    <w:p>
      <w:pPr>
        <w:ind w:firstLine="640" w:firstLineChars="200"/>
        <w:outlineLvl w:val="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3.建议</w:t>
      </w:r>
    </w:p>
    <w:p>
      <w:pPr>
        <w:ind w:firstLine="640" w:firstLineChars="200"/>
        <w:outlineLvl w:val="0"/>
        <w:rPr>
          <w:rFonts w:hint="eastAsia" w:eastAsia="方正仿宋简体"/>
          <w:sz w:val="32"/>
          <w:szCs w:val="32"/>
          <w:lang w:eastAsia="zh-CN"/>
        </w:rPr>
      </w:pPr>
      <w:r>
        <w:rPr>
          <w:rFonts w:hint="eastAsia" w:eastAsia="方正仿宋简体"/>
          <w:sz w:val="32"/>
          <w:szCs w:val="32"/>
          <w:lang w:eastAsia="zh-CN"/>
        </w:rPr>
        <w:t>无</w:t>
      </w:r>
    </w:p>
    <w:p>
      <w:pPr>
        <w:ind w:firstLine="640" w:firstLineChars="200"/>
        <w:outlineLvl w:val="0"/>
        <w:rPr>
          <w:rFonts w:eastAsia="方正楷体简体"/>
          <w:sz w:val="32"/>
          <w:szCs w:val="32"/>
        </w:rPr>
      </w:pPr>
      <w:r>
        <w:rPr>
          <w:rFonts w:eastAsia="方正楷体简体"/>
          <w:sz w:val="32"/>
          <w:szCs w:val="32"/>
        </w:rPr>
        <w:t>（五）其他需说明的问题</w:t>
      </w:r>
    </w:p>
    <w:p>
      <w:pPr>
        <w:ind w:firstLine="640" w:firstLineChars="200"/>
        <w:outlineLvl w:val="0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  <w:lang w:eastAsia="zh-CN"/>
        </w:rPr>
        <w:t>通用的指标体系不太适合保障部门运转的项目</w:t>
      </w:r>
      <w:r>
        <w:rPr>
          <w:rFonts w:eastAsia="方正仿宋简体"/>
          <w:sz w:val="32"/>
          <w:szCs w:val="32"/>
        </w:rPr>
        <w:t>。</w:t>
      </w:r>
    </w:p>
    <w:p>
      <w:pPr>
        <w:ind w:firstLine="640" w:firstLineChars="200"/>
        <w:outlineLvl w:val="0"/>
        <w:rPr>
          <w:rFonts w:eastAsia="方正楷体简体"/>
          <w:sz w:val="32"/>
          <w:szCs w:val="32"/>
        </w:rPr>
      </w:pPr>
      <w:bookmarkStart w:id="0" w:name="_GoBack"/>
      <w:bookmarkEnd w:id="0"/>
    </w:p>
    <w:p>
      <w:pPr>
        <w:outlineLvl w:val="0"/>
        <w:rPr>
          <w:rFonts w:hint="eastAsia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60F82E"/>
    <w:multiLevelType w:val="singleLevel"/>
    <w:tmpl w:val="8F60F82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7C6"/>
    <w:rsid w:val="000C4ACB"/>
    <w:rsid w:val="00131E66"/>
    <w:rsid w:val="00153394"/>
    <w:rsid w:val="00282B0B"/>
    <w:rsid w:val="003227C6"/>
    <w:rsid w:val="00387333"/>
    <w:rsid w:val="00394D9F"/>
    <w:rsid w:val="003C7F3D"/>
    <w:rsid w:val="003E2D58"/>
    <w:rsid w:val="00434347"/>
    <w:rsid w:val="005A1BE9"/>
    <w:rsid w:val="006514C2"/>
    <w:rsid w:val="006857C7"/>
    <w:rsid w:val="006E2DAD"/>
    <w:rsid w:val="00805206"/>
    <w:rsid w:val="00820D8F"/>
    <w:rsid w:val="0085301F"/>
    <w:rsid w:val="008B4299"/>
    <w:rsid w:val="009369AD"/>
    <w:rsid w:val="009701A0"/>
    <w:rsid w:val="00970DCD"/>
    <w:rsid w:val="00A35BC8"/>
    <w:rsid w:val="00A42629"/>
    <w:rsid w:val="00AB4ED7"/>
    <w:rsid w:val="00AD645B"/>
    <w:rsid w:val="00B11274"/>
    <w:rsid w:val="00B4579B"/>
    <w:rsid w:val="00B71AFC"/>
    <w:rsid w:val="00BE7D54"/>
    <w:rsid w:val="00C676C8"/>
    <w:rsid w:val="00D57A51"/>
    <w:rsid w:val="00F17A1B"/>
    <w:rsid w:val="00F41E2D"/>
    <w:rsid w:val="00FB441B"/>
    <w:rsid w:val="00FB7622"/>
    <w:rsid w:val="099E3DA6"/>
    <w:rsid w:val="0F406134"/>
    <w:rsid w:val="26283599"/>
    <w:rsid w:val="2AD61177"/>
    <w:rsid w:val="32192E04"/>
    <w:rsid w:val="3E194FD2"/>
    <w:rsid w:val="4D72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77</Words>
  <Characters>442</Characters>
  <Lines>3</Lines>
  <Paragraphs>1</Paragraphs>
  <TotalTime>67</TotalTime>
  <ScaleCrop>false</ScaleCrop>
  <LinksUpToDate>false</LinksUpToDate>
  <CharactersWithSpaces>518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2018-03-23T09:11:00Z</dcterms:created>
  <dc:creator>冯妍妍/预算绩效管理处（行资处）/湖北省财政厅</dc:creator>
  <cp:lastModifiedBy>余祖雄</cp:lastModifiedBy>
  <cp:lastPrinted>2018-05-08T09:18:00Z</cp:lastPrinted>
  <dcterms:modified xsi:type="dcterms:W3CDTF">2019-10-17T00:47:51Z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