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E5C5">
      <w:pPr>
        <w:spacing w:line="54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09AE50F1"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黑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武汉经开区2025年农业社会化服务作业情况明细表</w:t>
      </w:r>
      <w:bookmarkEnd w:id="0"/>
    </w:p>
    <w:p w14:paraId="123777C9">
      <w:pPr>
        <w:widowControl/>
        <w:shd w:val="clear" w:color="auto" w:fill="FFFFFF"/>
        <w:spacing w:line="600" w:lineRule="exact"/>
        <w:jc w:val="left"/>
        <w:rPr>
          <w:rFonts w:ascii="楷体" w:hAnsi="楷体" w:eastAsia="楷体" w:cs="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服务主体名称:                                  负责人：             对公账号：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　</w:t>
      </w:r>
    </w:p>
    <w:tbl>
      <w:tblPr>
        <w:tblStyle w:val="6"/>
        <w:tblW w:w="14712" w:type="dxa"/>
        <w:tblInd w:w="-3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90"/>
        <w:gridCol w:w="1290"/>
        <w:gridCol w:w="1800"/>
        <w:gridCol w:w="1800"/>
        <w:gridCol w:w="1275"/>
        <w:gridCol w:w="1410"/>
        <w:gridCol w:w="1485"/>
        <w:gridCol w:w="2280"/>
        <w:gridCol w:w="1470"/>
      </w:tblGrid>
      <w:tr w14:paraId="68BB2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740D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13D1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 w14:paraId="4EA6B7F7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0621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服务机手</w:t>
            </w:r>
          </w:p>
          <w:p w14:paraId="14A3A8F0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A13C1A">
            <w:pPr>
              <w:widowControl/>
              <w:ind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服务项目         </w:t>
            </w:r>
          </w:p>
          <w:p w14:paraId="32DA5874">
            <w:pPr>
              <w:widowControl/>
              <w:ind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（高粱/水稻/大豆</w:t>
            </w:r>
          </w:p>
          <w:p w14:paraId="1B641464">
            <w:pPr>
              <w:widowControl/>
              <w:ind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/玉米/小麦/油菜）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36E82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服务类别</w:t>
            </w:r>
          </w:p>
          <w:p w14:paraId="591BA209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（机耕/机播/机防</w:t>
            </w:r>
          </w:p>
          <w:p w14:paraId="467A148B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/机收）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1837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服务面积</w:t>
            </w:r>
          </w:p>
          <w:p w14:paraId="0316C6A8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（亩次）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1C04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补助标准</w:t>
            </w:r>
          </w:p>
          <w:p w14:paraId="197BF6D0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（元/亩）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177065FA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补助金额</w:t>
            </w:r>
          </w:p>
          <w:p w14:paraId="6E07A203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1E13E2B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 w14:paraId="11E54F55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530651E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22F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2CF8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D2A5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ABBD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216993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DE4A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0809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E024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5501DDDD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BCC128C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3BC61AA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E4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3058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375D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B7B7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582217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273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876F5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D97B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889D41C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DD9DB21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5CCE75EA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FC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E3E6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DBB9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FB9B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25CE5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2FE1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5197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23E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3A7E05C3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37458556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51079B27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FE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74B4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9D152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D3D7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FBF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0BE2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D24B6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5197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914472F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41046DB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75D69B3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BC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B6567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474F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9F40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20E4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249DD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B96B5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3D6F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A33705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3063EEF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6C1858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CB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50E1">
            <w:pPr>
              <w:widowControl/>
              <w:spacing w:line="560" w:lineRule="atLeast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86A7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6C0A">
            <w:pPr>
              <w:widowControl/>
              <w:ind w:left="-160" w:right="-16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F7A7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F6CE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9DCD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5D18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E8D3156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FCE1991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D7D7813">
            <w:pPr>
              <w:widowControl/>
              <w:spacing w:line="560" w:lineRule="atLeast"/>
              <w:ind w:firstLine="480"/>
              <w:jc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5B4955">
      <w:pPr>
        <w:widowControl/>
        <w:shd w:val="clear" w:color="auto" w:fill="FFFFFF"/>
        <w:jc w:val="left"/>
        <w:rPr>
          <w:rFonts w:cs="仿宋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9E23D1">
      <w:pPr>
        <w:widowControl/>
        <w:shd w:val="clear" w:color="auto" w:fill="FFFFFF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备注：1.本表以行政村为单位填写，一式四份，服务主体、服务主体所在村（农场分公司）、街农业管理部门、区农业农村局（区供销联社）各一份。</w:t>
      </w:r>
    </w:p>
    <w:p w14:paraId="66CB8CA8">
      <w:pPr>
        <w:widowControl/>
        <w:shd w:val="clear" w:color="auto" w:fill="FFFFFF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服务主体签字：         村委会（农场分公司）核实签字盖章:          街农业管理部门审核签字盖章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4C41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F099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099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E4765"/>
    <w:rsid w:val="00652728"/>
    <w:rsid w:val="008B46AB"/>
    <w:rsid w:val="009B0176"/>
    <w:rsid w:val="00A10B2A"/>
    <w:rsid w:val="00F86284"/>
    <w:rsid w:val="027D2D3A"/>
    <w:rsid w:val="02963DFC"/>
    <w:rsid w:val="02B51B6D"/>
    <w:rsid w:val="05DD246D"/>
    <w:rsid w:val="06410E51"/>
    <w:rsid w:val="08541B0E"/>
    <w:rsid w:val="088766C0"/>
    <w:rsid w:val="09F47D86"/>
    <w:rsid w:val="0EC6734B"/>
    <w:rsid w:val="113035CB"/>
    <w:rsid w:val="1222745A"/>
    <w:rsid w:val="12502219"/>
    <w:rsid w:val="12C64289"/>
    <w:rsid w:val="141A488D"/>
    <w:rsid w:val="1C5150C3"/>
    <w:rsid w:val="1C8A6328"/>
    <w:rsid w:val="1E460C96"/>
    <w:rsid w:val="1EF328AA"/>
    <w:rsid w:val="1F0612C5"/>
    <w:rsid w:val="207F2647"/>
    <w:rsid w:val="20CE19CF"/>
    <w:rsid w:val="21957C48"/>
    <w:rsid w:val="25DD571A"/>
    <w:rsid w:val="298E38FB"/>
    <w:rsid w:val="2A0D0CC4"/>
    <w:rsid w:val="2A3324ED"/>
    <w:rsid w:val="2A656C83"/>
    <w:rsid w:val="2D863EDD"/>
    <w:rsid w:val="2E5F5866"/>
    <w:rsid w:val="2E8C1463"/>
    <w:rsid w:val="2FE83639"/>
    <w:rsid w:val="319D1D82"/>
    <w:rsid w:val="323E4765"/>
    <w:rsid w:val="32672FB7"/>
    <w:rsid w:val="32FE389F"/>
    <w:rsid w:val="33037268"/>
    <w:rsid w:val="34140EA1"/>
    <w:rsid w:val="343E2D6C"/>
    <w:rsid w:val="364417DA"/>
    <w:rsid w:val="376E6B1A"/>
    <w:rsid w:val="39E5281D"/>
    <w:rsid w:val="3A2160C5"/>
    <w:rsid w:val="3A6F053A"/>
    <w:rsid w:val="3A797CAF"/>
    <w:rsid w:val="3AC86541"/>
    <w:rsid w:val="3CB832D3"/>
    <w:rsid w:val="3F055FB6"/>
    <w:rsid w:val="40044BD5"/>
    <w:rsid w:val="431E519E"/>
    <w:rsid w:val="451F6CEF"/>
    <w:rsid w:val="46496788"/>
    <w:rsid w:val="46FE3A16"/>
    <w:rsid w:val="485C7F89"/>
    <w:rsid w:val="48912668"/>
    <w:rsid w:val="4A0006A2"/>
    <w:rsid w:val="4AF40C8C"/>
    <w:rsid w:val="4C621503"/>
    <w:rsid w:val="4D163612"/>
    <w:rsid w:val="4D7F33D7"/>
    <w:rsid w:val="4FF624A0"/>
    <w:rsid w:val="4FFC2ABD"/>
    <w:rsid w:val="51711289"/>
    <w:rsid w:val="51BF0246"/>
    <w:rsid w:val="528B637A"/>
    <w:rsid w:val="531620E8"/>
    <w:rsid w:val="54FB77E7"/>
    <w:rsid w:val="55052414"/>
    <w:rsid w:val="56826A15"/>
    <w:rsid w:val="57FC1BCB"/>
    <w:rsid w:val="5B765E19"/>
    <w:rsid w:val="5C583771"/>
    <w:rsid w:val="5D213B63"/>
    <w:rsid w:val="5F065EB0"/>
    <w:rsid w:val="61C84EF5"/>
    <w:rsid w:val="646F3406"/>
    <w:rsid w:val="6518584B"/>
    <w:rsid w:val="653F54CE"/>
    <w:rsid w:val="67DC5256"/>
    <w:rsid w:val="6837248C"/>
    <w:rsid w:val="68F62348"/>
    <w:rsid w:val="6D220E76"/>
    <w:rsid w:val="6D2603E9"/>
    <w:rsid w:val="6DCF13B9"/>
    <w:rsid w:val="6E9937BF"/>
    <w:rsid w:val="6EA27F23"/>
    <w:rsid w:val="6F23162C"/>
    <w:rsid w:val="76A320DC"/>
    <w:rsid w:val="777F5BFE"/>
    <w:rsid w:val="781E71C5"/>
    <w:rsid w:val="79CF6157"/>
    <w:rsid w:val="79E30A34"/>
    <w:rsid w:val="7A804167"/>
    <w:rsid w:val="7CF16C56"/>
    <w:rsid w:val="7DBD4D8A"/>
    <w:rsid w:val="7F4B0FB8"/>
    <w:rsid w:val="7FA501C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99"/>
    <w:pPr>
      <w:jc w:val="center"/>
      <w:outlineLvl w:val="0"/>
    </w:pPr>
    <w:rPr>
      <w:b/>
      <w:sz w:val="32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7682</Words>
  <Characters>7901</Characters>
  <Lines>67</Lines>
  <Paragraphs>18</Paragraphs>
  <TotalTime>282</TotalTime>
  <ScaleCrop>false</ScaleCrop>
  <LinksUpToDate>false</LinksUpToDate>
  <CharactersWithSpaces>9014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2025-07-17T05:20:00Z</dcterms:created>
  <dc:creator>SWF</dc:creator>
  <cp:lastModifiedBy>SWF</cp:lastModifiedBy>
  <cp:lastPrinted>2025-09-10T08:28:00Z</cp:lastPrinted>
  <dcterms:modified xsi:type="dcterms:W3CDTF">2025-09-15T08:35:38Z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250C576297C2447987C764AC61BD0FDD_13</vt:lpwstr>
  </property>
  <property fmtid="{D5CDD505-2E9C-101B-9397-08002B2CF9AE}" pid="4" name="KSOTemplateDocerSaveRecord">
    <vt:lpwstr>eyJoZGlkIjoiMWIwOWI2ZGY5NzZjYzA5M2Q2OTJjNzBjYmZiMTk4ZDEiLCJ1c2VySWQiOiIyNjkwMjk4MDIifQ==</vt:lpwstr>
  </property>
</Properties>
</file>