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-28"/>
        <w:jc w:val="right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" w:eastAsia="仿宋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企业投资项目备案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告知事项承诺书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本单位在申请办理：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项目</w:t>
      </w:r>
      <w:r>
        <w:rPr>
          <w:rFonts w:ascii="仿宋" w:eastAsia="仿宋"/>
          <w:sz w:val="32"/>
          <w:szCs w:val="32"/>
        </w:rPr>
        <w:t>: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asci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eastAsia="仿宋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建设地址</w:t>
      </w:r>
      <w:r>
        <w:rPr>
          <w:rFonts w:ascii="仿宋" w:eastAsia="仿宋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outlineLvl w:val="9"/>
        <w:rPr>
          <w:rFonts w:ascii="仿宋" w:eastAsia="仿宋" w:cs="仿宋_GB2312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                                     </w:t>
      </w:r>
      <w:r>
        <w:rPr>
          <w:rFonts w:hint="eastAsia" w:ascii="仿宋" w:eastAsia="仿宋"/>
          <w:sz w:val="32"/>
          <w:szCs w:val="32"/>
        </w:rPr>
        <w:t>的</w:t>
      </w:r>
      <w:r>
        <w:rPr>
          <w:rFonts w:hint="eastAsia" w:ascii="仿宋" w:eastAsia="仿宋"/>
          <w:sz w:val="32"/>
          <w:szCs w:val="32"/>
          <w:lang w:eastAsia="zh-CN"/>
        </w:rPr>
        <w:t>企业投资项目备案</w:t>
      </w:r>
      <w:r>
        <w:rPr>
          <w:rFonts w:hint="eastAsia" w:ascii="仿宋" w:eastAsia="仿宋"/>
          <w:sz w:val="32"/>
          <w:szCs w:val="32"/>
        </w:rPr>
        <w:t>过程中，认真阅读和知晓相关审批和监管机关在办理过程中告知的全部内容，现郑重做出如下承诺</w:t>
      </w:r>
      <w:r>
        <w:rPr>
          <w:rFonts w:hint="eastAsia" w:ascii="仿宋" w:eastAsia="仿宋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640" w:firstLineChars="200"/>
        <w:textAlignment w:val="auto"/>
        <w:outlineLvl w:val="9"/>
        <w:rPr>
          <w:rFonts w:ascii="仿宋" w:eastAsia="仿宋" w:cs="仿宋_GB2312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一、</w:t>
      </w:r>
      <w:r>
        <w:rPr>
          <w:rFonts w:hint="eastAsia" w:ascii="仿宋" w:eastAsia="仿宋"/>
          <w:sz w:val="32"/>
          <w:szCs w:val="32"/>
          <w:lang w:val="en-US" w:eastAsia="zh-CN"/>
        </w:rPr>
        <w:t>该项目企业基本情况，项目名称、建设地点、建设规模、建设内容、总投资，以及符合产业政策的声明等内容真实有效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640" w:firstLineChars="200"/>
        <w:textAlignment w:val="auto"/>
        <w:outlineLvl w:val="9"/>
        <w:rPr>
          <w:rFonts w:ascii="仿宋" w:eastAsia="仿宋" w:cs="仿宋_GB2312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</w:rPr>
        <w:t>二、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本项目将严格按照填报的相关内容建设实施，在建设过程中通过在线平台如实报送项目开工建设、建设进度、竣工等基本信息</w:t>
      </w:r>
      <w:r>
        <w:rPr>
          <w:rFonts w:hint="eastAsia" w:asci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40" w:firstLineChars="200"/>
        <w:textAlignment w:val="auto"/>
        <w:outlineLvl w:val="9"/>
        <w:rPr>
          <w:rFonts w:ascii="仿宋" w:eastAsia="仿宋" w:cs="仿宋_GB2312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</w:rPr>
        <w:t>三、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备案项目信息发生较大变更时，本单位将及时告知备案机关</w:t>
      </w:r>
      <w:r>
        <w:rPr>
          <w:rFonts w:hint="eastAsia" w:asci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640" w:firstLineChars="200"/>
        <w:jc w:val="left"/>
        <w:textAlignment w:val="auto"/>
        <w:outlineLvl w:val="9"/>
        <w:rPr>
          <w:rFonts w:ascii="仿宋" w:eastAsia="仿宋" w:cs="仿宋_GB2312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如果存在违反相关法律法规规定的行为，配合有关部门处罚工作并做好整改措施。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40" w:firstLineChars="200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我单位承诺申报的数据、要件材料真实有效，不存在瞒报、弄虚作假的情况。我单位同意向社会公开，并接受有关部门和社会的监督。如有违反或存在不真实的情况</w:t>
      </w:r>
      <w:r>
        <w:rPr>
          <w:rFonts w:hint="eastAsia" w:ascii="仿宋" w:eastAsia="仿宋" w:cs="仿宋_GB2312"/>
          <w:sz w:val="32"/>
          <w:szCs w:val="32"/>
        </w:rPr>
        <w:t>，我单位自愿承担相应的经济和法律责任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40" w:firstLineChars="200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建设单位（盖章）：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40" w:firstLineChars="200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法定代表人（盖章）：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40" w:firstLineChars="200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40" w:firstLineChars="200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统一社会信用代码（或组织机构代码）：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textAlignment w:val="auto"/>
        <w:outlineLvl w:val="9"/>
        <w:rPr>
          <w:rFonts w:asci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 xml:space="preserve">                                  </w:t>
      </w:r>
      <w:r>
        <w:rPr>
          <w:rFonts w:hint="eastAsia" w:ascii="仿宋" w:eastAsia="仿宋" w:cs="仿宋_GB2312"/>
          <w:sz w:val="32"/>
          <w:szCs w:val="32"/>
        </w:rPr>
        <w:t xml:space="preserve">  </w:t>
      </w:r>
      <w:r>
        <w:rPr>
          <w:rFonts w:ascii="仿宋" w:eastAsia="仿宋" w:cs="仿宋_GB2312"/>
          <w:sz w:val="32"/>
          <w:szCs w:val="32"/>
        </w:rPr>
        <w:t xml:space="preserve"> </w:t>
      </w:r>
      <w:r>
        <w:rPr>
          <w:rFonts w:hint="eastAsia" w:ascii="仿宋" w:eastAsia="仿宋" w:cs="仿宋_GB2312"/>
          <w:sz w:val="32"/>
          <w:szCs w:val="32"/>
        </w:rPr>
        <w:t>年</w:t>
      </w:r>
      <w:r>
        <w:rPr>
          <w:rFonts w:ascii="仿宋" w:eastAsia="仿宋" w:cs="仿宋_GB2312"/>
          <w:sz w:val="32"/>
          <w:szCs w:val="32"/>
        </w:rPr>
        <w:t xml:space="preserve">    </w:t>
      </w:r>
      <w:r>
        <w:rPr>
          <w:rFonts w:hint="eastAsia" w:ascii="仿宋" w:eastAsia="仿宋" w:cs="仿宋_GB2312"/>
          <w:sz w:val="32"/>
          <w:szCs w:val="32"/>
        </w:rPr>
        <w:t>月</w:t>
      </w:r>
      <w:r>
        <w:rPr>
          <w:rFonts w:ascii="仿宋" w:eastAsia="仿宋" w:cs="仿宋_GB2312"/>
          <w:sz w:val="32"/>
          <w:szCs w:val="32"/>
        </w:rPr>
        <w:t xml:space="preserve">   </w:t>
      </w:r>
      <w:r>
        <w:rPr>
          <w:rFonts w:hint="eastAsia" w:ascii="仿宋" w:eastAsia="仿宋" w:cs="仿宋_GB2312"/>
          <w:sz w:val="32"/>
          <w:szCs w:val="32"/>
        </w:rPr>
        <w:t>日</w:t>
      </w:r>
      <w:r>
        <w:rPr>
          <w:rFonts w:ascii="仿宋" w:eastAsia="仿宋" w:cs="仿宋_GB2312"/>
          <w:sz w:val="32"/>
          <w:szCs w:val="32"/>
        </w:rPr>
        <w:t xml:space="preserve">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23903"/>
    <w:rsid w:val="00111D6E"/>
    <w:rsid w:val="0019437A"/>
    <w:rsid w:val="00212FC3"/>
    <w:rsid w:val="003C09AA"/>
    <w:rsid w:val="00466890"/>
    <w:rsid w:val="0049572F"/>
    <w:rsid w:val="006565BF"/>
    <w:rsid w:val="006F3E24"/>
    <w:rsid w:val="007018E9"/>
    <w:rsid w:val="008E5DD3"/>
    <w:rsid w:val="00BE1A93"/>
    <w:rsid w:val="00C63F13"/>
    <w:rsid w:val="00F44E43"/>
    <w:rsid w:val="00F45213"/>
    <w:rsid w:val="00FC6DBE"/>
    <w:rsid w:val="00FE5EDE"/>
    <w:rsid w:val="06E774D6"/>
    <w:rsid w:val="08B93880"/>
    <w:rsid w:val="0C945E4B"/>
    <w:rsid w:val="0D605D82"/>
    <w:rsid w:val="0EB00640"/>
    <w:rsid w:val="105C71F4"/>
    <w:rsid w:val="13AB0245"/>
    <w:rsid w:val="18335371"/>
    <w:rsid w:val="1E0F4AB0"/>
    <w:rsid w:val="20614504"/>
    <w:rsid w:val="22281AA2"/>
    <w:rsid w:val="29333881"/>
    <w:rsid w:val="2BE228BD"/>
    <w:rsid w:val="2DFF0FB4"/>
    <w:rsid w:val="32525ECC"/>
    <w:rsid w:val="33723903"/>
    <w:rsid w:val="349303E7"/>
    <w:rsid w:val="41036CFC"/>
    <w:rsid w:val="41B35F7E"/>
    <w:rsid w:val="437323FB"/>
    <w:rsid w:val="44253873"/>
    <w:rsid w:val="47292894"/>
    <w:rsid w:val="51C41007"/>
    <w:rsid w:val="571C2E1F"/>
    <w:rsid w:val="61E8022E"/>
    <w:rsid w:val="62E63F4A"/>
    <w:rsid w:val="691964EE"/>
    <w:rsid w:val="698455DF"/>
    <w:rsid w:val="6D2823A1"/>
    <w:rsid w:val="6FEF23EC"/>
    <w:rsid w:val="710E4996"/>
    <w:rsid w:val="71564FD4"/>
    <w:rsid w:val="719A5471"/>
    <w:rsid w:val="774F22B1"/>
    <w:rsid w:val="797D38B6"/>
    <w:rsid w:val="7B92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武汉市政务服务管理办</Company>
  <Pages>2</Pages>
  <Words>130</Words>
  <Characters>742</Characters>
  <Lines>6</Lines>
  <Paragraphs>1</Paragraphs>
  <TotalTime>21</TotalTime>
  <ScaleCrop>false</ScaleCrop>
  <LinksUpToDate>false</LinksUpToDate>
  <CharactersWithSpaces>871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2020-04-21T08:39:00Z</dcterms:created>
  <dc:creator>赵航</dc:creator>
  <cp:lastModifiedBy>晓君</cp:lastModifiedBy>
  <dcterms:modified xsi:type="dcterms:W3CDTF">2021-05-28T06:51:34Z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4AE946F12D7A41C6ADAC47D222395BD5</vt:lpwstr>
  </property>
</Properties>
</file>