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武汉经开区</w:t>
      </w:r>
      <w:r>
        <w:rPr>
          <w:rFonts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sz w:val="32"/>
          <w:szCs w:val="32"/>
        </w:rPr>
        <w:t>年商品有机肥示范推广项目验收表</w:t>
      </w:r>
    </w:p>
    <w:bookmarkEnd w:id="0"/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2160"/>
        <w:gridCol w:w="1544"/>
        <w:gridCol w:w="1230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所在地址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种植作物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申请补助金额（万元）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核定的实际购肥数量（吨）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有机肥供应企业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验收意见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4" w:hRule="atLeast"/>
        </w:trPr>
        <w:tc>
          <w:tcPr>
            <w:tcW w:w="83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  区农业农村局意见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   年  月  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2021-12-07T01:26:24Z</dcterms:created>
  <dc:creator>admin</dc:creator>
  <cp:lastModifiedBy>HCN</cp:lastModifiedBy>
  <dcterms:modified xsi:type="dcterms:W3CDTF">2021-12-07T01:26:32Z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D39D1AA47F834AC7ACB4035888A550B9</vt:lpwstr>
  </property>
</Properties>
</file>