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eastAsia="宋体"/>
                <w:sz w:val="21"/>
                <w:szCs w:val="21"/>
              </w:rPr>
              <w:t>武汉经济技术开发区新材料产业园（化工专区）总体发展规划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w:t>
            </w:r>
            <w:r>
              <w:rPr>
                <w:rFonts w:hint="eastAsia" w:ascii="宋体" w:hAnsi="宋体" w:eastAsia="宋体"/>
                <w:b/>
                <w:bCs/>
                <w:sz w:val="21"/>
                <w:szCs w:val="21"/>
                <w:lang w:val="en-US" w:eastAsia="zh-CN"/>
              </w:rPr>
              <w:t>规划</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7652E"/>
    <w:rsid w:val="001A6848"/>
    <w:rsid w:val="002A17EB"/>
    <w:rsid w:val="005D426A"/>
    <w:rsid w:val="00D465A2"/>
    <w:rsid w:val="00EE4C26"/>
    <w:rsid w:val="00F6276C"/>
    <w:rsid w:val="09882C41"/>
    <w:rsid w:val="408E3990"/>
    <w:rsid w:val="44D63B18"/>
    <w:rsid w:val="44EB321A"/>
    <w:rsid w:val="660C7B87"/>
    <w:rsid w:val="6D535020"/>
    <w:rsid w:val="74E060A9"/>
    <w:rsid w:val="77D65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Microsoft China</Company>
  <Pages>2</Pages>
  <Words>71</Words>
  <Characters>405</Characters>
  <Lines>3</Lines>
  <Paragraphs>1</Paragraphs>
  <TotalTime>17</TotalTime>
  <ScaleCrop>false</ScaleCrop>
  <LinksUpToDate>false</LinksUpToDate>
  <CharactersWithSpaces>475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123456</cp:lastModifiedBy>
  <dcterms:modified xsi:type="dcterms:W3CDTF">2021-10-27T06:36:10Z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4F98E41F7E274DA689D9243AB0B26CED</vt:lpwstr>
  </property>
</Properties>
</file>